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1A" w:rsidRPr="00CC241A" w:rsidRDefault="00F2211A" w:rsidP="00CC241A">
      <w:pPr>
        <w:spacing w:line="360" w:lineRule="auto"/>
        <w:jc w:val="center"/>
        <w:rPr>
          <w:rFonts w:ascii="Arial" w:hAnsi="Arial" w:cs="Arial"/>
          <w:b/>
          <w:sz w:val="24"/>
          <w:szCs w:val="24"/>
        </w:rPr>
      </w:pPr>
      <w:r w:rsidRPr="00CC241A">
        <w:rPr>
          <w:rFonts w:ascii="Arial" w:hAnsi="Arial" w:cs="Arial"/>
          <w:b/>
          <w:sz w:val="24"/>
          <w:szCs w:val="24"/>
        </w:rPr>
        <w:t>KATA PENGANTAR</w:t>
      </w:r>
    </w:p>
    <w:p w:rsidR="00F2211A" w:rsidRPr="00CC241A" w:rsidRDefault="00F2211A" w:rsidP="00CC241A">
      <w:pPr>
        <w:spacing w:line="360" w:lineRule="auto"/>
        <w:jc w:val="both"/>
        <w:rPr>
          <w:rFonts w:ascii="Arial" w:hAnsi="Arial" w:cs="Arial"/>
          <w:sz w:val="24"/>
          <w:szCs w:val="24"/>
        </w:rPr>
      </w:pPr>
      <w:r w:rsidRPr="00CC241A">
        <w:rPr>
          <w:rFonts w:ascii="Arial" w:hAnsi="Arial" w:cs="Arial"/>
          <w:sz w:val="24"/>
          <w:szCs w:val="24"/>
        </w:rPr>
        <w:t xml:space="preserve">Puji syukur ke hadirat Allah SWT setelah melalui proses penggalian gagasan sampai musyawarah dalam rangka Menggagas Masa Depan Desa, tim penyusun </w:t>
      </w:r>
      <w:r w:rsidR="001776A6" w:rsidRPr="00CC241A">
        <w:rPr>
          <w:rFonts w:ascii="Arial" w:hAnsi="Arial" w:cs="Arial"/>
          <w:sz w:val="24"/>
          <w:szCs w:val="24"/>
        </w:rPr>
        <w:t>berhasil menyusun Dokumen RKP</w:t>
      </w:r>
      <w:r w:rsidRPr="00CC241A">
        <w:rPr>
          <w:rFonts w:ascii="Arial" w:hAnsi="Arial" w:cs="Arial"/>
          <w:sz w:val="24"/>
          <w:szCs w:val="24"/>
        </w:rPr>
        <w:t xml:space="preserve"> Desa Campurejo Tahun 2020.</w:t>
      </w:r>
    </w:p>
    <w:p w:rsidR="00F2211A" w:rsidRPr="00CC241A" w:rsidRDefault="00F2211A" w:rsidP="00CC241A">
      <w:pPr>
        <w:spacing w:line="360" w:lineRule="auto"/>
        <w:jc w:val="both"/>
        <w:rPr>
          <w:rFonts w:ascii="Arial" w:hAnsi="Arial" w:cs="Arial"/>
          <w:sz w:val="24"/>
          <w:szCs w:val="24"/>
        </w:rPr>
      </w:pPr>
      <w:r w:rsidRPr="00CC241A">
        <w:rPr>
          <w:rFonts w:ascii="Arial" w:hAnsi="Arial" w:cs="Arial"/>
          <w:sz w:val="24"/>
          <w:szCs w:val="24"/>
        </w:rPr>
        <w:t>RKPDes adalah bagian dari program perencanaan seluruh warga masyarakat Desa Campurejo yang menginginkan perubahan yang lebih baik di segala bidang. Masa depan akan terlihat jika mulai dengan perencanaan yang matang dan disertai kerja keras dan usaha untuk mewujudkannya.</w:t>
      </w:r>
    </w:p>
    <w:p w:rsidR="00F2211A" w:rsidRPr="00CC241A" w:rsidRDefault="00F2211A" w:rsidP="00CC241A">
      <w:pPr>
        <w:spacing w:line="360" w:lineRule="auto"/>
        <w:jc w:val="both"/>
        <w:rPr>
          <w:rFonts w:ascii="Arial" w:hAnsi="Arial" w:cs="Arial"/>
          <w:sz w:val="24"/>
          <w:szCs w:val="24"/>
        </w:rPr>
      </w:pPr>
      <w:r w:rsidRPr="00CC241A">
        <w:rPr>
          <w:rFonts w:ascii="Arial" w:hAnsi="Arial" w:cs="Arial"/>
          <w:sz w:val="24"/>
          <w:szCs w:val="24"/>
        </w:rPr>
        <w:t>Dokumen ini mungkin masih kurang sempurna karena keterbatasan informasi dari dokumen terdahulu yang kurang lengkap, meskipun demikian dokumen ini sudah cukup mewakili aspirasi dari seluruh lapisan masyarakat.</w:t>
      </w:r>
    </w:p>
    <w:p w:rsidR="00F2211A" w:rsidRPr="00CC241A" w:rsidRDefault="00F2211A" w:rsidP="00CC241A">
      <w:pPr>
        <w:spacing w:line="360" w:lineRule="auto"/>
        <w:jc w:val="both"/>
        <w:rPr>
          <w:rFonts w:ascii="Arial" w:hAnsi="Arial" w:cs="Arial"/>
          <w:sz w:val="24"/>
          <w:szCs w:val="24"/>
        </w:rPr>
      </w:pPr>
      <w:r w:rsidRPr="00CC241A">
        <w:rPr>
          <w:rFonts w:ascii="Arial" w:hAnsi="Arial" w:cs="Arial"/>
          <w:sz w:val="24"/>
          <w:szCs w:val="24"/>
        </w:rPr>
        <w:t>Ucapan terima kasih kami sampaikan kepada semua pihak yang membantu sehingga penyusun dapat menyelesaikan penyusunan Dokumen RKPDes ini. Harapan kami semoga dokumen ini bisa menjadi tolok ukur pembangunan di Desa Campurejo Kecamatan Bojonegoro Kabupaten Bojonegoro dan semoga seluruh rencana pembangunan bisa terealisasi serta mencapai kemajuan pesat pada masa yang akan datang.</w:t>
      </w:r>
    </w:p>
    <w:p w:rsidR="00F2211A" w:rsidRPr="00CC241A" w:rsidRDefault="00F2211A" w:rsidP="00CC241A">
      <w:pPr>
        <w:spacing w:line="360" w:lineRule="auto"/>
        <w:rPr>
          <w:rFonts w:ascii="Arial" w:hAnsi="Arial" w:cs="Arial"/>
          <w:sz w:val="24"/>
          <w:szCs w:val="24"/>
        </w:rPr>
      </w:pPr>
    </w:p>
    <w:p w:rsidR="008A2DAA" w:rsidRPr="00CC241A" w:rsidRDefault="00F2211A" w:rsidP="00CC241A">
      <w:pPr>
        <w:spacing w:line="360" w:lineRule="auto"/>
        <w:jc w:val="right"/>
        <w:rPr>
          <w:rFonts w:ascii="Arial" w:hAnsi="Arial" w:cs="Arial"/>
          <w:sz w:val="24"/>
          <w:szCs w:val="24"/>
        </w:rPr>
      </w:pPr>
      <w:r w:rsidRPr="00CC241A">
        <w:rPr>
          <w:rFonts w:ascii="Arial" w:hAnsi="Arial" w:cs="Arial"/>
          <w:sz w:val="24"/>
          <w:szCs w:val="24"/>
        </w:rPr>
        <w:t xml:space="preserve">Campurejo, </w:t>
      </w:r>
      <w:r w:rsidR="008A2DAA" w:rsidRPr="00CC241A">
        <w:rPr>
          <w:rFonts w:ascii="Arial" w:hAnsi="Arial" w:cs="Arial"/>
          <w:sz w:val="24"/>
          <w:szCs w:val="24"/>
        </w:rPr>
        <w:t xml:space="preserve">     </w:t>
      </w:r>
      <w:r w:rsidR="006855E3" w:rsidRPr="00CC241A">
        <w:rPr>
          <w:rFonts w:ascii="Arial" w:hAnsi="Arial" w:cs="Arial"/>
          <w:sz w:val="24"/>
          <w:szCs w:val="24"/>
        </w:rPr>
        <w:t xml:space="preserve">                 </w:t>
      </w:r>
      <w:r w:rsidR="008A2DAA" w:rsidRPr="00CC241A">
        <w:rPr>
          <w:rFonts w:ascii="Arial" w:hAnsi="Arial" w:cs="Arial"/>
          <w:sz w:val="24"/>
          <w:szCs w:val="24"/>
        </w:rPr>
        <w:t xml:space="preserve"> 2019</w:t>
      </w:r>
    </w:p>
    <w:p w:rsidR="00BA4C89" w:rsidRPr="00CC241A" w:rsidRDefault="008A2DAA" w:rsidP="00CC241A">
      <w:pPr>
        <w:spacing w:line="360" w:lineRule="auto"/>
        <w:jc w:val="right"/>
        <w:rPr>
          <w:rFonts w:ascii="Arial" w:hAnsi="Arial" w:cs="Arial"/>
          <w:sz w:val="24"/>
          <w:szCs w:val="24"/>
        </w:rPr>
      </w:pPr>
      <w:r w:rsidRPr="00CC241A">
        <w:rPr>
          <w:rFonts w:ascii="Arial" w:hAnsi="Arial" w:cs="Arial"/>
          <w:sz w:val="24"/>
          <w:szCs w:val="24"/>
        </w:rPr>
        <w:t xml:space="preserve">Tim Penyusun </w:t>
      </w:r>
    </w:p>
    <w:p w:rsidR="00BA4C89" w:rsidRPr="00CC241A" w:rsidRDefault="00BA4C89" w:rsidP="00CC241A">
      <w:pPr>
        <w:spacing w:line="360" w:lineRule="auto"/>
        <w:rPr>
          <w:rFonts w:ascii="Arial" w:hAnsi="Arial" w:cs="Arial"/>
          <w:sz w:val="24"/>
          <w:szCs w:val="24"/>
        </w:rPr>
      </w:pPr>
    </w:p>
    <w:p w:rsidR="00BA4C89" w:rsidRPr="00CC241A" w:rsidRDefault="00BA4C89"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BA4C89" w:rsidRPr="00CC241A" w:rsidRDefault="00BA4C89" w:rsidP="00CC241A">
      <w:pPr>
        <w:spacing w:line="360" w:lineRule="auto"/>
        <w:jc w:val="center"/>
        <w:rPr>
          <w:rFonts w:ascii="Arial" w:hAnsi="Arial" w:cs="Arial"/>
          <w:b/>
          <w:sz w:val="24"/>
          <w:szCs w:val="24"/>
        </w:rPr>
      </w:pPr>
      <w:r w:rsidRPr="00CC241A">
        <w:rPr>
          <w:rFonts w:ascii="Arial" w:hAnsi="Arial" w:cs="Arial"/>
          <w:b/>
          <w:sz w:val="24"/>
          <w:szCs w:val="24"/>
        </w:rPr>
        <w:lastRenderedPageBreak/>
        <w:t>DAFTAR ISI</w:t>
      </w:r>
    </w:p>
    <w:p w:rsidR="00BA4C89" w:rsidRPr="00CC241A" w:rsidRDefault="00BA4C89" w:rsidP="00CC241A">
      <w:pPr>
        <w:spacing w:line="360" w:lineRule="auto"/>
        <w:rPr>
          <w:rFonts w:ascii="Arial" w:hAnsi="Arial" w:cs="Arial"/>
          <w:sz w:val="24"/>
          <w:szCs w:val="24"/>
        </w:rPr>
      </w:pPr>
      <w:r w:rsidRPr="00CC241A">
        <w:rPr>
          <w:rFonts w:ascii="Arial" w:hAnsi="Arial" w:cs="Arial"/>
          <w:sz w:val="24"/>
          <w:szCs w:val="24"/>
        </w:rPr>
        <w:t>Kata Pengantar</w:t>
      </w:r>
    </w:p>
    <w:p w:rsidR="00BA4C89" w:rsidRPr="00CC241A" w:rsidRDefault="00BA4C89" w:rsidP="00CC241A">
      <w:pPr>
        <w:spacing w:line="360" w:lineRule="auto"/>
        <w:rPr>
          <w:rFonts w:ascii="Arial" w:hAnsi="Arial" w:cs="Arial"/>
          <w:sz w:val="24"/>
          <w:szCs w:val="24"/>
        </w:rPr>
      </w:pPr>
      <w:r w:rsidRPr="00CC241A">
        <w:rPr>
          <w:rFonts w:ascii="Arial" w:hAnsi="Arial" w:cs="Arial"/>
          <w:sz w:val="24"/>
          <w:szCs w:val="24"/>
        </w:rPr>
        <w:t>Daftar Isi</w:t>
      </w:r>
    </w:p>
    <w:p w:rsidR="00F2211A" w:rsidRPr="00CC241A" w:rsidRDefault="00BA4C89" w:rsidP="00B87611">
      <w:pPr>
        <w:tabs>
          <w:tab w:val="left" w:leader="dot" w:pos="9072"/>
        </w:tabs>
        <w:spacing w:line="360" w:lineRule="auto"/>
        <w:rPr>
          <w:rFonts w:ascii="Arial" w:hAnsi="Arial" w:cs="Arial"/>
          <w:sz w:val="24"/>
          <w:szCs w:val="24"/>
        </w:rPr>
      </w:pPr>
      <w:r w:rsidRPr="00CC241A">
        <w:rPr>
          <w:rFonts w:ascii="Arial" w:hAnsi="Arial" w:cs="Arial"/>
          <w:sz w:val="24"/>
          <w:szCs w:val="24"/>
        </w:rPr>
        <w:t>BAB</w:t>
      </w:r>
      <w:r w:rsidR="00F2211A" w:rsidRPr="00CC241A">
        <w:rPr>
          <w:rFonts w:ascii="Arial" w:hAnsi="Arial" w:cs="Arial"/>
          <w:sz w:val="24"/>
          <w:szCs w:val="24"/>
        </w:rPr>
        <w:t xml:space="preserve"> </w:t>
      </w:r>
      <w:r w:rsidR="00D50693" w:rsidRPr="00CC241A">
        <w:rPr>
          <w:rFonts w:ascii="Arial" w:hAnsi="Arial" w:cs="Arial"/>
          <w:sz w:val="24"/>
          <w:szCs w:val="24"/>
        </w:rPr>
        <w:t>I PENDAHULUAN</w:t>
      </w:r>
      <w:r w:rsidR="00B87611">
        <w:rPr>
          <w:rFonts w:ascii="Arial" w:hAnsi="Arial" w:cs="Arial"/>
          <w:sz w:val="24"/>
          <w:szCs w:val="24"/>
        </w:rPr>
        <w:tab/>
      </w:r>
    </w:p>
    <w:p w:rsidR="00D50693" w:rsidRPr="00CC241A" w:rsidRDefault="00D50693" w:rsidP="00B87611">
      <w:pPr>
        <w:pStyle w:val="ListParagraph"/>
        <w:numPr>
          <w:ilvl w:val="0"/>
          <w:numId w:val="1"/>
        </w:numPr>
        <w:tabs>
          <w:tab w:val="left" w:leader="dot" w:pos="9072"/>
        </w:tabs>
        <w:spacing w:line="360" w:lineRule="auto"/>
        <w:rPr>
          <w:rFonts w:ascii="Arial" w:hAnsi="Arial" w:cs="Arial"/>
          <w:sz w:val="24"/>
          <w:szCs w:val="24"/>
        </w:rPr>
      </w:pPr>
      <w:r w:rsidRPr="00CC241A">
        <w:rPr>
          <w:rFonts w:ascii="Arial" w:hAnsi="Arial" w:cs="Arial"/>
          <w:sz w:val="24"/>
          <w:szCs w:val="24"/>
        </w:rPr>
        <w:t>Latar Belakang</w:t>
      </w:r>
      <w:r w:rsidR="00B87611">
        <w:rPr>
          <w:rFonts w:ascii="Arial" w:hAnsi="Arial" w:cs="Arial"/>
          <w:sz w:val="24"/>
          <w:szCs w:val="24"/>
        </w:rPr>
        <w:tab/>
      </w:r>
    </w:p>
    <w:p w:rsidR="00D50693" w:rsidRPr="00CC241A" w:rsidRDefault="00D50693" w:rsidP="00B87611">
      <w:pPr>
        <w:pStyle w:val="ListParagraph"/>
        <w:numPr>
          <w:ilvl w:val="0"/>
          <w:numId w:val="1"/>
        </w:numPr>
        <w:tabs>
          <w:tab w:val="left" w:leader="dot" w:pos="9072"/>
        </w:tabs>
        <w:spacing w:line="360" w:lineRule="auto"/>
        <w:rPr>
          <w:rFonts w:ascii="Arial" w:hAnsi="Arial" w:cs="Arial"/>
          <w:sz w:val="24"/>
          <w:szCs w:val="24"/>
        </w:rPr>
      </w:pPr>
      <w:r w:rsidRPr="00CC241A">
        <w:rPr>
          <w:rFonts w:ascii="Arial" w:hAnsi="Arial" w:cs="Arial"/>
          <w:sz w:val="24"/>
          <w:szCs w:val="24"/>
        </w:rPr>
        <w:t>Dasar Hukum</w:t>
      </w:r>
      <w:r w:rsidR="00B87611">
        <w:rPr>
          <w:rFonts w:ascii="Arial" w:hAnsi="Arial" w:cs="Arial"/>
          <w:sz w:val="24"/>
          <w:szCs w:val="24"/>
        </w:rPr>
        <w:tab/>
      </w:r>
    </w:p>
    <w:p w:rsidR="00D50693" w:rsidRPr="00CC241A" w:rsidRDefault="00D50693" w:rsidP="00B87611">
      <w:pPr>
        <w:pStyle w:val="ListParagraph"/>
        <w:numPr>
          <w:ilvl w:val="0"/>
          <w:numId w:val="1"/>
        </w:numPr>
        <w:tabs>
          <w:tab w:val="left" w:leader="dot" w:pos="9072"/>
        </w:tabs>
        <w:spacing w:line="360" w:lineRule="auto"/>
        <w:rPr>
          <w:rFonts w:ascii="Arial" w:hAnsi="Arial" w:cs="Arial"/>
          <w:sz w:val="24"/>
          <w:szCs w:val="24"/>
        </w:rPr>
      </w:pPr>
      <w:r w:rsidRPr="00CC241A">
        <w:rPr>
          <w:rFonts w:ascii="Arial" w:hAnsi="Arial" w:cs="Arial"/>
          <w:sz w:val="24"/>
          <w:szCs w:val="24"/>
        </w:rPr>
        <w:t>Tujuan dan Manfaat</w:t>
      </w:r>
      <w:r w:rsidR="00B87611">
        <w:rPr>
          <w:rFonts w:ascii="Arial" w:hAnsi="Arial" w:cs="Arial"/>
          <w:sz w:val="24"/>
          <w:szCs w:val="24"/>
        </w:rPr>
        <w:tab/>
      </w:r>
    </w:p>
    <w:p w:rsidR="00D50693" w:rsidRPr="00CC241A" w:rsidRDefault="00D50693" w:rsidP="00B87611">
      <w:pPr>
        <w:pStyle w:val="ListParagraph"/>
        <w:numPr>
          <w:ilvl w:val="0"/>
          <w:numId w:val="1"/>
        </w:numPr>
        <w:tabs>
          <w:tab w:val="left" w:leader="dot" w:pos="9072"/>
        </w:tabs>
        <w:spacing w:line="360" w:lineRule="auto"/>
        <w:rPr>
          <w:rFonts w:ascii="Arial" w:hAnsi="Arial" w:cs="Arial"/>
          <w:sz w:val="24"/>
          <w:szCs w:val="24"/>
        </w:rPr>
      </w:pPr>
      <w:r w:rsidRPr="00CC241A">
        <w:rPr>
          <w:rFonts w:ascii="Arial" w:hAnsi="Arial" w:cs="Arial"/>
          <w:sz w:val="24"/>
          <w:szCs w:val="24"/>
        </w:rPr>
        <w:t>Proses Penyusunan</w:t>
      </w:r>
      <w:r w:rsidR="00B87611">
        <w:rPr>
          <w:rFonts w:ascii="Arial" w:hAnsi="Arial" w:cs="Arial"/>
          <w:sz w:val="24"/>
          <w:szCs w:val="24"/>
        </w:rPr>
        <w:tab/>
      </w:r>
    </w:p>
    <w:p w:rsidR="00D50693" w:rsidRPr="00CC241A" w:rsidRDefault="00D50693" w:rsidP="00B87611">
      <w:pPr>
        <w:pStyle w:val="ListParagraph"/>
        <w:numPr>
          <w:ilvl w:val="0"/>
          <w:numId w:val="1"/>
        </w:numPr>
        <w:tabs>
          <w:tab w:val="left" w:leader="dot" w:pos="9072"/>
        </w:tabs>
        <w:spacing w:line="360" w:lineRule="auto"/>
        <w:rPr>
          <w:rFonts w:ascii="Arial" w:hAnsi="Arial" w:cs="Arial"/>
          <w:sz w:val="24"/>
          <w:szCs w:val="24"/>
        </w:rPr>
      </w:pPr>
      <w:r w:rsidRPr="00CC241A">
        <w:rPr>
          <w:rFonts w:ascii="Arial" w:hAnsi="Arial" w:cs="Arial"/>
          <w:sz w:val="24"/>
          <w:szCs w:val="24"/>
        </w:rPr>
        <w:t>Sistematika</w:t>
      </w:r>
      <w:r w:rsidR="00B87611">
        <w:rPr>
          <w:rFonts w:ascii="Arial" w:hAnsi="Arial" w:cs="Arial"/>
          <w:sz w:val="24"/>
          <w:szCs w:val="24"/>
        </w:rPr>
        <w:tab/>
      </w:r>
    </w:p>
    <w:p w:rsidR="00D50693" w:rsidRPr="00CC241A" w:rsidRDefault="00D50693" w:rsidP="00B87611">
      <w:pPr>
        <w:tabs>
          <w:tab w:val="left" w:leader="dot" w:pos="9072"/>
        </w:tabs>
        <w:spacing w:line="360" w:lineRule="auto"/>
        <w:rPr>
          <w:rFonts w:ascii="Arial" w:hAnsi="Arial" w:cs="Arial"/>
          <w:sz w:val="24"/>
          <w:szCs w:val="24"/>
        </w:rPr>
      </w:pPr>
      <w:r w:rsidRPr="00CC241A">
        <w:rPr>
          <w:rFonts w:ascii="Arial" w:hAnsi="Arial" w:cs="Arial"/>
          <w:sz w:val="24"/>
          <w:szCs w:val="24"/>
        </w:rPr>
        <w:t>BAB II GAMBARAN UMUM PEMERINTAHAN DESA</w:t>
      </w:r>
      <w:r w:rsidR="00B87611">
        <w:rPr>
          <w:rFonts w:ascii="Arial" w:hAnsi="Arial" w:cs="Arial"/>
          <w:sz w:val="24"/>
          <w:szCs w:val="24"/>
        </w:rPr>
        <w:tab/>
      </w:r>
    </w:p>
    <w:p w:rsidR="00D50693" w:rsidRPr="00CC241A" w:rsidRDefault="00D50693" w:rsidP="00B87611">
      <w:pPr>
        <w:pStyle w:val="ListParagraph"/>
        <w:numPr>
          <w:ilvl w:val="0"/>
          <w:numId w:val="2"/>
        </w:numPr>
        <w:tabs>
          <w:tab w:val="left" w:leader="dot" w:pos="9072"/>
        </w:tabs>
        <w:spacing w:line="360" w:lineRule="auto"/>
        <w:rPr>
          <w:rFonts w:ascii="Arial" w:hAnsi="Arial" w:cs="Arial"/>
          <w:sz w:val="24"/>
          <w:szCs w:val="24"/>
        </w:rPr>
      </w:pPr>
      <w:r w:rsidRPr="00CC241A">
        <w:rPr>
          <w:rFonts w:ascii="Arial" w:hAnsi="Arial" w:cs="Arial"/>
          <w:sz w:val="24"/>
          <w:szCs w:val="24"/>
        </w:rPr>
        <w:t>Visi Misi</w:t>
      </w:r>
      <w:r w:rsidR="00B87611">
        <w:rPr>
          <w:rFonts w:ascii="Arial" w:hAnsi="Arial" w:cs="Arial"/>
          <w:sz w:val="24"/>
          <w:szCs w:val="24"/>
        </w:rPr>
        <w:tab/>
      </w:r>
    </w:p>
    <w:p w:rsidR="00D50693" w:rsidRPr="00CC241A" w:rsidRDefault="00D50693" w:rsidP="00B87611">
      <w:pPr>
        <w:pStyle w:val="ListParagraph"/>
        <w:numPr>
          <w:ilvl w:val="0"/>
          <w:numId w:val="2"/>
        </w:numPr>
        <w:tabs>
          <w:tab w:val="left" w:leader="dot" w:pos="9072"/>
        </w:tabs>
        <w:spacing w:line="360" w:lineRule="auto"/>
        <w:rPr>
          <w:rFonts w:ascii="Arial" w:hAnsi="Arial" w:cs="Arial"/>
          <w:sz w:val="24"/>
          <w:szCs w:val="24"/>
        </w:rPr>
      </w:pPr>
      <w:r w:rsidRPr="00CC241A">
        <w:rPr>
          <w:rFonts w:ascii="Arial" w:hAnsi="Arial" w:cs="Arial"/>
          <w:sz w:val="24"/>
          <w:szCs w:val="24"/>
        </w:rPr>
        <w:t>Data Kemiskinan dan Profil Desa</w:t>
      </w:r>
      <w:r w:rsidR="00B87611">
        <w:rPr>
          <w:rFonts w:ascii="Arial" w:hAnsi="Arial" w:cs="Arial"/>
          <w:sz w:val="24"/>
          <w:szCs w:val="24"/>
        </w:rPr>
        <w:tab/>
      </w:r>
    </w:p>
    <w:p w:rsidR="00D50693" w:rsidRPr="00CC241A" w:rsidRDefault="00D50693" w:rsidP="00B87611">
      <w:pPr>
        <w:pStyle w:val="ListParagraph"/>
        <w:numPr>
          <w:ilvl w:val="0"/>
          <w:numId w:val="2"/>
        </w:numPr>
        <w:tabs>
          <w:tab w:val="left" w:leader="dot" w:pos="9072"/>
        </w:tabs>
        <w:spacing w:line="360" w:lineRule="auto"/>
        <w:rPr>
          <w:rFonts w:ascii="Arial" w:hAnsi="Arial" w:cs="Arial"/>
          <w:sz w:val="24"/>
          <w:szCs w:val="24"/>
        </w:rPr>
      </w:pPr>
      <w:r w:rsidRPr="00CC241A">
        <w:rPr>
          <w:rFonts w:ascii="Arial" w:hAnsi="Arial" w:cs="Arial"/>
          <w:sz w:val="24"/>
          <w:szCs w:val="24"/>
        </w:rPr>
        <w:t>Kebijakan Pendapatan Desa</w:t>
      </w:r>
      <w:r w:rsidR="00B87611">
        <w:rPr>
          <w:rFonts w:ascii="Arial" w:hAnsi="Arial" w:cs="Arial"/>
          <w:sz w:val="24"/>
          <w:szCs w:val="24"/>
        </w:rPr>
        <w:tab/>
      </w:r>
    </w:p>
    <w:p w:rsidR="00D50693" w:rsidRPr="00CC241A" w:rsidRDefault="00D50693" w:rsidP="00B87611">
      <w:pPr>
        <w:pStyle w:val="ListParagraph"/>
        <w:numPr>
          <w:ilvl w:val="0"/>
          <w:numId w:val="2"/>
        </w:numPr>
        <w:tabs>
          <w:tab w:val="left" w:leader="dot" w:pos="9072"/>
        </w:tabs>
        <w:spacing w:line="360" w:lineRule="auto"/>
        <w:rPr>
          <w:rFonts w:ascii="Arial" w:hAnsi="Arial" w:cs="Arial"/>
          <w:sz w:val="24"/>
          <w:szCs w:val="24"/>
        </w:rPr>
      </w:pPr>
      <w:r w:rsidRPr="00CC241A">
        <w:rPr>
          <w:rFonts w:ascii="Arial" w:hAnsi="Arial" w:cs="Arial"/>
          <w:sz w:val="24"/>
          <w:szCs w:val="24"/>
        </w:rPr>
        <w:t>Kebijakan Belanja Desa</w:t>
      </w:r>
      <w:r w:rsidR="00B87611">
        <w:rPr>
          <w:rFonts w:ascii="Arial" w:hAnsi="Arial" w:cs="Arial"/>
          <w:sz w:val="24"/>
          <w:szCs w:val="24"/>
        </w:rPr>
        <w:tab/>
      </w:r>
    </w:p>
    <w:p w:rsidR="00D50693" w:rsidRPr="00CC241A" w:rsidRDefault="00D50693" w:rsidP="00B87611">
      <w:pPr>
        <w:pStyle w:val="ListParagraph"/>
        <w:numPr>
          <w:ilvl w:val="0"/>
          <w:numId w:val="2"/>
        </w:numPr>
        <w:tabs>
          <w:tab w:val="left" w:leader="dot" w:pos="9072"/>
        </w:tabs>
        <w:spacing w:line="360" w:lineRule="auto"/>
        <w:rPr>
          <w:rFonts w:ascii="Arial" w:hAnsi="Arial" w:cs="Arial"/>
          <w:sz w:val="24"/>
          <w:szCs w:val="24"/>
        </w:rPr>
      </w:pPr>
      <w:r w:rsidRPr="00CC241A">
        <w:rPr>
          <w:rFonts w:ascii="Arial" w:hAnsi="Arial" w:cs="Arial"/>
          <w:sz w:val="24"/>
          <w:szCs w:val="24"/>
        </w:rPr>
        <w:t>Kebijakan Pembiayaan Desa</w:t>
      </w:r>
      <w:r w:rsidR="00B87611">
        <w:rPr>
          <w:rFonts w:ascii="Arial" w:hAnsi="Arial" w:cs="Arial"/>
          <w:sz w:val="24"/>
          <w:szCs w:val="24"/>
        </w:rPr>
        <w:tab/>
      </w:r>
    </w:p>
    <w:p w:rsidR="00D50693" w:rsidRPr="00CC241A" w:rsidRDefault="00D50693" w:rsidP="00B87611">
      <w:pPr>
        <w:tabs>
          <w:tab w:val="left" w:leader="dot" w:pos="9072"/>
        </w:tabs>
        <w:spacing w:line="360" w:lineRule="auto"/>
        <w:rPr>
          <w:rFonts w:ascii="Arial" w:hAnsi="Arial" w:cs="Arial"/>
          <w:sz w:val="24"/>
          <w:szCs w:val="24"/>
        </w:rPr>
      </w:pPr>
      <w:r w:rsidRPr="00CC241A">
        <w:rPr>
          <w:rFonts w:ascii="Arial" w:hAnsi="Arial" w:cs="Arial"/>
          <w:sz w:val="24"/>
          <w:szCs w:val="24"/>
        </w:rPr>
        <w:t>BAB III RUMUSAN PRIORITAS MASALAH</w:t>
      </w:r>
      <w:r w:rsidR="00B87611">
        <w:rPr>
          <w:rFonts w:ascii="Arial" w:hAnsi="Arial" w:cs="Arial"/>
          <w:sz w:val="24"/>
          <w:szCs w:val="24"/>
        </w:rPr>
        <w:tab/>
      </w:r>
      <w:r w:rsidRPr="00CC241A">
        <w:rPr>
          <w:rFonts w:ascii="Arial" w:hAnsi="Arial" w:cs="Arial"/>
          <w:sz w:val="24"/>
          <w:szCs w:val="24"/>
        </w:rPr>
        <w:t xml:space="preserve"> </w:t>
      </w:r>
    </w:p>
    <w:p w:rsidR="00B87611" w:rsidRDefault="00D50693" w:rsidP="00CC241A">
      <w:pPr>
        <w:pStyle w:val="ListParagraph"/>
        <w:numPr>
          <w:ilvl w:val="0"/>
          <w:numId w:val="3"/>
        </w:numPr>
        <w:spacing w:line="360" w:lineRule="auto"/>
        <w:rPr>
          <w:rFonts w:ascii="Arial" w:hAnsi="Arial" w:cs="Arial"/>
          <w:sz w:val="24"/>
          <w:szCs w:val="24"/>
        </w:rPr>
      </w:pPr>
      <w:r w:rsidRPr="00CC241A">
        <w:rPr>
          <w:rFonts w:ascii="Arial" w:hAnsi="Arial" w:cs="Arial"/>
          <w:sz w:val="24"/>
          <w:szCs w:val="24"/>
        </w:rPr>
        <w:t xml:space="preserve">Berdasarkan Evaluasi Pelaksanaan Pembangunan </w:t>
      </w:r>
    </w:p>
    <w:p w:rsidR="00D50693" w:rsidRPr="00CC241A" w:rsidRDefault="00D50693" w:rsidP="00B87611">
      <w:pPr>
        <w:pStyle w:val="ListParagraph"/>
        <w:tabs>
          <w:tab w:val="left" w:leader="dot" w:pos="9072"/>
        </w:tabs>
        <w:spacing w:line="360" w:lineRule="auto"/>
        <w:rPr>
          <w:rFonts w:ascii="Arial" w:hAnsi="Arial" w:cs="Arial"/>
          <w:sz w:val="24"/>
          <w:szCs w:val="24"/>
        </w:rPr>
      </w:pPr>
      <w:r w:rsidRPr="00CC241A">
        <w:rPr>
          <w:rFonts w:ascii="Arial" w:hAnsi="Arial" w:cs="Arial"/>
          <w:sz w:val="24"/>
          <w:szCs w:val="24"/>
        </w:rPr>
        <w:t>pada RKP Desa Tahun 2019</w:t>
      </w:r>
      <w:r w:rsidR="00B87611">
        <w:rPr>
          <w:rFonts w:ascii="Arial" w:hAnsi="Arial" w:cs="Arial"/>
          <w:sz w:val="24"/>
          <w:szCs w:val="24"/>
        </w:rPr>
        <w:tab/>
      </w:r>
    </w:p>
    <w:p w:rsidR="00D50693" w:rsidRPr="00CC241A" w:rsidRDefault="00D50693" w:rsidP="00B87611">
      <w:pPr>
        <w:pStyle w:val="ListParagraph"/>
        <w:numPr>
          <w:ilvl w:val="0"/>
          <w:numId w:val="3"/>
        </w:numPr>
        <w:tabs>
          <w:tab w:val="left" w:leader="dot" w:pos="9072"/>
        </w:tabs>
        <w:spacing w:line="360" w:lineRule="auto"/>
        <w:rPr>
          <w:rFonts w:ascii="Arial" w:hAnsi="Arial" w:cs="Arial"/>
          <w:sz w:val="24"/>
          <w:szCs w:val="24"/>
        </w:rPr>
      </w:pPr>
      <w:r w:rsidRPr="00CC241A">
        <w:rPr>
          <w:rFonts w:ascii="Arial" w:hAnsi="Arial" w:cs="Arial"/>
          <w:sz w:val="24"/>
          <w:szCs w:val="24"/>
        </w:rPr>
        <w:t>Ber</w:t>
      </w:r>
      <w:r w:rsidR="00B87611">
        <w:rPr>
          <w:rFonts w:ascii="Arial" w:hAnsi="Arial" w:cs="Arial"/>
          <w:sz w:val="24"/>
          <w:szCs w:val="24"/>
        </w:rPr>
        <w:t>dasarkan Identifikasi RPJM Desa</w:t>
      </w:r>
      <w:r w:rsidR="00B87611">
        <w:rPr>
          <w:rFonts w:ascii="Arial" w:hAnsi="Arial" w:cs="Arial"/>
          <w:sz w:val="24"/>
          <w:szCs w:val="24"/>
        </w:rPr>
        <w:tab/>
      </w:r>
    </w:p>
    <w:p w:rsidR="00D50693" w:rsidRPr="00CC241A" w:rsidRDefault="00D50693" w:rsidP="00B87611">
      <w:pPr>
        <w:pStyle w:val="ListParagraph"/>
        <w:numPr>
          <w:ilvl w:val="0"/>
          <w:numId w:val="3"/>
        </w:numPr>
        <w:tabs>
          <w:tab w:val="left" w:leader="dot" w:pos="9072"/>
        </w:tabs>
        <w:spacing w:line="360" w:lineRule="auto"/>
        <w:rPr>
          <w:rFonts w:ascii="Arial" w:hAnsi="Arial" w:cs="Arial"/>
          <w:sz w:val="24"/>
          <w:szCs w:val="24"/>
        </w:rPr>
      </w:pPr>
      <w:r w:rsidRPr="00CC241A">
        <w:rPr>
          <w:rFonts w:ascii="Arial" w:hAnsi="Arial" w:cs="Arial"/>
          <w:sz w:val="24"/>
          <w:szCs w:val="24"/>
        </w:rPr>
        <w:t>Berdasarkan Analisa Keadaan Darurat</w:t>
      </w:r>
      <w:r w:rsidR="00B87611">
        <w:rPr>
          <w:rFonts w:ascii="Arial" w:hAnsi="Arial" w:cs="Arial"/>
          <w:sz w:val="24"/>
          <w:szCs w:val="24"/>
        </w:rPr>
        <w:tab/>
      </w:r>
    </w:p>
    <w:p w:rsidR="00D50693" w:rsidRPr="00CC241A" w:rsidRDefault="00D50693" w:rsidP="00B87611">
      <w:pPr>
        <w:pStyle w:val="ListParagraph"/>
        <w:numPr>
          <w:ilvl w:val="0"/>
          <w:numId w:val="3"/>
        </w:numPr>
        <w:tabs>
          <w:tab w:val="left" w:leader="dot" w:pos="9072"/>
        </w:tabs>
        <w:spacing w:line="360" w:lineRule="auto"/>
        <w:rPr>
          <w:rFonts w:ascii="Arial" w:hAnsi="Arial" w:cs="Arial"/>
          <w:sz w:val="24"/>
          <w:szCs w:val="24"/>
        </w:rPr>
      </w:pPr>
      <w:r w:rsidRPr="00CC241A">
        <w:rPr>
          <w:rFonts w:ascii="Arial" w:hAnsi="Arial" w:cs="Arial"/>
          <w:sz w:val="24"/>
          <w:szCs w:val="24"/>
        </w:rPr>
        <w:t>Berdasarkan Prioritas Kebijakan Daerah</w:t>
      </w:r>
      <w:r w:rsidR="00B87611">
        <w:rPr>
          <w:rFonts w:ascii="Arial" w:hAnsi="Arial" w:cs="Arial"/>
          <w:sz w:val="24"/>
          <w:szCs w:val="24"/>
        </w:rPr>
        <w:tab/>
      </w:r>
    </w:p>
    <w:p w:rsidR="00D50693" w:rsidRPr="00CC241A" w:rsidRDefault="00D50693" w:rsidP="00B87611">
      <w:pPr>
        <w:tabs>
          <w:tab w:val="left" w:leader="dot" w:pos="9072"/>
        </w:tabs>
        <w:spacing w:line="360" w:lineRule="auto"/>
        <w:rPr>
          <w:rFonts w:ascii="Arial" w:hAnsi="Arial" w:cs="Arial"/>
          <w:sz w:val="24"/>
          <w:szCs w:val="24"/>
        </w:rPr>
      </w:pPr>
      <w:r w:rsidRPr="00CC241A">
        <w:rPr>
          <w:rFonts w:ascii="Arial" w:hAnsi="Arial" w:cs="Arial"/>
          <w:sz w:val="24"/>
          <w:szCs w:val="24"/>
        </w:rPr>
        <w:t>BAB IV ARAH KEBIJAKAN PERENCANAAN PEMBANGUNAN DESA</w:t>
      </w:r>
      <w:r w:rsidR="00B87611">
        <w:rPr>
          <w:rFonts w:ascii="Arial" w:hAnsi="Arial" w:cs="Arial"/>
          <w:sz w:val="24"/>
          <w:szCs w:val="24"/>
        </w:rPr>
        <w:tab/>
      </w:r>
    </w:p>
    <w:p w:rsidR="00D50693" w:rsidRPr="00CC241A" w:rsidRDefault="00D50693" w:rsidP="00B87611">
      <w:pPr>
        <w:pStyle w:val="ListParagraph"/>
        <w:numPr>
          <w:ilvl w:val="0"/>
          <w:numId w:val="4"/>
        </w:numPr>
        <w:tabs>
          <w:tab w:val="left" w:leader="dot" w:pos="9072"/>
        </w:tabs>
        <w:spacing w:line="360" w:lineRule="auto"/>
        <w:rPr>
          <w:rFonts w:ascii="Arial" w:hAnsi="Arial" w:cs="Arial"/>
          <w:sz w:val="24"/>
          <w:szCs w:val="24"/>
        </w:rPr>
      </w:pPr>
      <w:r w:rsidRPr="00CC241A">
        <w:rPr>
          <w:rFonts w:ascii="Arial" w:hAnsi="Arial" w:cs="Arial"/>
          <w:sz w:val="24"/>
          <w:szCs w:val="24"/>
        </w:rPr>
        <w:t>Prioritas Program dan Kegiatan Pembangunan Skala Desa</w:t>
      </w:r>
      <w:r w:rsidR="00B87611">
        <w:rPr>
          <w:rFonts w:ascii="Arial" w:hAnsi="Arial" w:cs="Arial"/>
          <w:sz w:val="24"/>
          <w:szCs w:val="24"/>
        </w:rPr>
        <w:tab/>
      </w:r>
    </w:p>
    <w:p w:rsidR="00B87611" w:rsidRDefault="00D50693" w:rsidP="00CC241A">
      <w:pPr>
        <w:pStyle w:val="ListParagraph"/>
        <w:numPr>
          <w:ilvl w:val="0"/>
          <w:numId w:val="4"/>
        </w:numPr>
        <w:spacing w:line="360" w:lineRule="auto"/>
        <w:rPr>
          <w:rFonts w:ascii="Arial" w:hAnsi="Arial" w:cs="Arial"/>
          <w:sz w:val="24"/>
          <w:szCs w:val="24"/>
        </w:rPr>
      </w:pPr>
      <w:r w:rsidRPr="00CC241A">
        <w:rPr>
          <w:rFonts w:ascii="Arial" w:hAnsi="Arial" w:cs="Arial"/>
          <w:sz w:val="24"/>
          <w:szCs w:val="24"/>
        </w:rPr>
        <w:t xml:space="preserve">Prioritas Program Pembangunan Skala Supra Desa </w:t>
      </w:r>
    </w:p>
    <w:p w:rsidR="00D50693" w:rsidRPr="00CC241A" w:rsidRDefault="00D50693" w:rsidP="00B87611">
      <w:pPr>
        <w:pStyle w:val="ListParagraph"/>
        <w:tabs>
          <w:tab w:val="left" w:leader="dot" w:pos="9072"/>
        </w:tabs>
        <w:spacing w:line="360" w:lineRule="auto"/>
        <w:rPr>
          <w:rFonts w:ascii="Arial" w:hAnsi="Arial" w:cs="Arial"/>
          <w:sz w:val="24"/>
          <w:szCs w:val="24"/>
        </w:rPr>
      </w:pPr>
      <w:r w:rsidRPr="00CC241A">
        <w:rPr>
          <w:rFonts w:ascii="Arial" w:hAnsi="Arial" w:cs="Arial"/>
          <w:sz w:val="24"/>
          <w:szCs w:val="24"/>
        </w:rPr>
        <w:t>(Kecamatan/ Kabupaten)</w:t>
      </w:r>
      <w:r w:rsidR="00B87611">
        <w:rPr>
          <w:rFonts w:ascii="Arial" w:hAnsi="Arial" w:cs="Arial"/>
          <w:sz w:val="24"/>
          <w:szCs w:val="24"/>
        </w:rPr>
        <w:tab/>
      </w:r>
    </w:p>
    <w:p w:rsidR="00D50693" w:rsidRPr="00CC241A" w:rsidRDefault="00D50693" w:rsidP="00B87611">
      <w:pPr>
        <w:pStyle w:val="ListParagraph"/>
        <w:numPr>
          <w:ilvl w:val="0"/>
          <w:numId w:val="4"/>
        </w:numPr>
        <w:tabs>
          <w:tab w:val="left" w:leader="dot" w:pos="9072"/>
        </w:tabs>
        <w:spacing w:line="360" w:lineRule="auto"/>
        <w:rPr>
          <w:rFonts w:ascii="Arial" w:hAnsi="Arial" w:cs="Arial"/>
          <w:sz w:val="24"/>
          <w:szCs w:val="24"/>
        </w:rPr>
      </w:pPr>
      <w:r w:rsidRPr="00CC241A">
        <w:rPr>
          <w:rFonts w:ascii="Arial" w:hAnsi="Arial" w:cs="Arial"/>
          <w:sz w:val="24"/>
          <w:szCs w:val="24"/>
        </w:rPr>
        <w:t>Pagu Anggaran Sementara</w:t>
      </w:r>
      <w:r w:rsidR="00B87611">
        <w:rPr>
          <w:rFonts w:ascii="Arial" w:hAnsi="Arial" w:cs="Arial"/>
          <w:sz w:val="24"/>
          <w:szCs w:val="24"/>
        </w:rPr>
        <w:tab/>
      </w:r>
    </w:p>
    <w:p w:rsidR="00D50693" w:rsidRPr="00CC241A" w:rsidRDefault="00D50693" w:rsidP="00B87611">
      <w:pPr>
        <w:tabs>
          <w:tab w:val="left" w:leader="dot" w:pos="9072"/>
        </w:tabs>
        <w:spacing w:line="360" w:lineRule="auto"/>
        <w:rPr>
          <w:rFonts w:ascii="Arial" w:hAnsi="Arial" w:cs="Arial"/>
          <w:sz w:val="24"/>
          <w:szCs w:val="24"/>
        </w:rPr>
      </w:pPr>
      <w:r w:rsidRPr="00CC241A">
        <w:rPr>
          <w:rFonts w:ascii="Arial" w:hAnsi="Arial" w:cs="Arial"/>
          <w:sz w:val="24"/>
          <w:szCs w:val="24"/>
        </w:rPr>
        <w:t>BAB V PENUTUP</w:t>
      </w:r>
      <w:r w:rsidR="00B87611">
        <w:rPr>
          <w:rFonts w:ascii="Arial" w:hAnsi="Arial" w:cs="Arial"/>
          <w:sz w:val="24"/>
          <w:szCs w:val="24"/>
        </w:rPr>
        <w:tab/>
      </w:r>
    </w:p>
    <w:p w:rsidR="00D50693" w:rsidRPr="00CC241A" w:rsidRDefault="00D50693" w:rsidP="00B87611">
      <w:pPr>
        <w:tabs>
          <w:tab w:val="left" w:leader="dot" w:pos="9072"/>
        </w:tabs>
        <w:spacing w:line="360" w:lineRule="auto"/>
        <w:rPr>
          <w:rFonts w:ascii="Arial" w:hAnsi="Arial" w:cs="Arial"/>
          <w:sz w:val="24"/>
          <w:szCs w:val="24"/>
        </w:rPr>
      </w:pPr>
      <w:r w:rsidRPr="00CC241A">
        <w:rPr>
          <w:rFonts w:ascii="Arial" w:hAnsi="Arial" w:cs="Arial"/>
          <w:sz w:val="24"/>
          <w:szCs w:val="24"/>
        </w:rPr>
        <w:t>LAMPIRAN</w:t>
      </w:r>
      <w:r w:rsidR="00B87611">
        <w:rPr>
          <w:rFonts w:ascii="Arial" w:hAnsi="Arial" w:cs="Arial"/>
          <w:sz w:val="24"/>
          <w:szCs w:val="24"/>
        </w:rPr>
        <w:tab/>
      </w: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CC241A" w:rsidRDefault="00717A2F" w:rsidP="00CC241A">
      <w:pPr>
        <w:spacing w:line="360" w:lineRule="auto"/>
        <w:rPr>
          <w:rFonts w:ascii="Arial" w:hAnsi="Arial" w:cs="Arial"/>
          <w:sz w:val="24"/>
          <w:szCs w:val="24"/>
        </w:rPr>
      </w:pPr>
    </w:p>
    <w:p w:rsidR="00717A2F" w:rsidRPr="00B87611" w:rsidRDefault="00717A2F" w:rsidP="00B87611">
      <w:pPr>
        <w:spacing w:line="240" w:lineRule="auto"/>
        <w:jc w:val="center"/>
        <w:rPr>
          <w:rFonts w:ascii="Arial" w:hAnsi="Arial" w:cs="Arial"/>
          <w:b/>
          <w:sz w:val="24"/>
          <w:szCs w:val="24"/>
        </w:rPr>
      </w:pPr>
      <w:r w:rsidRPr="00B87611">
        <w:rPr>
          <w:rFonts w:ascii="Arial" w:hAnsi="Arial" w:cs="Arial"/>
          <w:b/>
          <w:sz w:val="24"/>
          <w:szCs w:val="24"/>
        </w:rPr>
        <w:lastRenderedPageBreak/>
        <w:t>BAB I</w:t>
      </w:r>
    </w:p>
    <w:p w:rsidR="00717A2F" w:rsidRPr="00B87611" w:rsidRDefault="00717A2F" w:rsidP="00B87611">
      <w:pPr>
        <w:spacing w:line="240" w:lineRule="auto"/>
        <w:jc w:val="center"/>
        <w:rPr>
          <w:rFonts w:ascii="Arial" w:hAnsi="Arial" w:cs="Arial"/>
          <w:b/>
          <w:sz w:val="24"/>
          <w:szCs w:val="24"/>
        </w:rPr>
      </w:pPr>
      <w:r w:rsidRPr="00B87611">
        <w:rPr>
          <w:rFonts w:ascii="Arial" w:hAnsi="Arial" w:cs="Arial"/>
          <w:b/>
          <w:sz w:val="24"/>
          <w:szCs w:val="24"/>
        </w:rPr>
        <w:t>PENDAHULUAN</w:t>
      </w:r>
    </w:p>
    <w:p w:rsidR="00501F27" w:rsidRPr="00B87611" w:rsidRDefault="00532BB4" w:rsidP="00B87611">
      <w:pPr>
        <w:pStyle w:val="ListParagraph"/>
        <w:numPr>
          <w:ilvl w:val="0"/>
          <w:numId w:val="5"/>
        </w:numPr>
        <w:spacing w:line="360" w:lineRule="auto"/>
        <w:rPr>
          <w:rFonts w:ascii="Arial" w:hAnsi="Arial" w:cs="Arial"/>
          <w:b/>
          <w:sz w:val="24"/>
          <w:szCs w:val="24"/>
        </w:rPr>
      </w:pPr>
      <w:r w:rsidRPr="00B87611">
        <w:rPr>
          <w:rFonts w:ascii="Arial" w:hAnsi="Arial" w:cs="Arial"/>
          <w:b/>
          <w:sz w:val="24"/>
          <w:szCs w:val="24"/>
        </w:rPr>
        <w:t>Latar Belakan</w:t>
      </w:r>
      <w:r w:rsidR="00501F27" w:rsidRPr="00B87611">
        <w:rPr>
          <w:rFonts w:ascii="Arial" w:hAnsi="Arial" w:cs="Arial"/>
          <w:b/>
          <w:sz w:val="24"/>
          <w:szCs w:val="24"/>
        </w:rPr>
        <w:t>g</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Bahwa berdasarkan Undang Undang Nomor 6 Tahun 2014 tentang Desa,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dihomtati dalam sistem pemerintahan Negara Kesatuan Republik Indonesia. </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Landasan Pemikiran dalam pengaturan mengenai desa adalah keanekaragaman, partisipasi, otonomi asli, demokratisasi dan pemberdayaan masyarakat. Berdasarkan pola pemikiran dimaksud, dimana bahwa desa berwenang mengurus kepentingan masyarakat setempat berdasarkan asal - usul dan adat istiadat setempat yang diakui dan/atau dibentuk dalam sistem Pemerintah Nasional dan berada di Kabupaten/Kota, maka sebuah desa diharuskan mempunyai perencanaan yang matang berlandaskan partisipasi dan transparansi serta demokratisasi yang berkembang di desa. </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Sebagaimana yang diamanatkan dalam Penjelasan Peraturan Pemerintah Nomor 43 Tahun 2014 tentang Peraturan Pelaksanaan Undang-Undang Nomor 6 Tahun 2014 tentang Desa, Peraturan Pemerintah ini disusun dalam rangka mewujudkan penyelenggaraan Desa yang didasarkan pada asas penyelenggaraan pemerintahan yang baik serta sejalan dengan asas pengaturan Desa sebagaimana diamanatkan oleh Undang-Undang Nomor 6 Tahun 2014 tentang Desa, antara lain kepastian hukum, tertib penyelenggaraan pemerintahan, tertib kepentingan umum, keterbukaan, profesionalitas, akuntabilitas, efektivitas dan efisiensi, kearifan lokal, keberagaman serta partisipasi. Dalam melaksanakan pembangunan Desa, diutamakan nilai kebersamaan, kekeluargaan, dan kegotong-royongan guna mewujudkan perdamaian dan keadilan sosial. </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Peraturan Pemerintah ini menjadi pedoman bagi Pemerintah dan Pemerintah Daerah, masyarakat, dan pemangku kepentingan lainnya dalam mewujudkan tujuan penyelenggaraan Desa sebagaimana diamanatkan oleh Undang-Undang Nomor 6 Tahun 2014 tentang Desa, yakni ”terwujudnya Desa yang maju, mandiri. dan sejahtera tanpa harus kehilangan jati diri. ” </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lastRenderedPageBreak/>
        <w:t>Bahwa berdasarkan ketentuan Pasal 79 Undang-Undang Nomor 6 Tahun 2014 tentang Desa, Pemerintah Desa wajib menyusun perencanaan pembangunan desa sesuai dengan kewenangannya dengan mengacu pada perencanaan pembangunan Kabupaten. Rencana Kerja Pemerintah Desa yang selanjutnya disebut RKP Desa merupakan penjabaran dari RPJM Desa untuk jangka waktu 1 (satu) tahun yang memuat rencana penyelenggaraan Pemerintahan Desa, pelaksanaan pembangunan,  pembinaan kemasyarakatan, dan pemberdayaan masyarakat Desa, hasil evaluasi pelaksanaan pembangunan tahun sebelumnya, prioritas kebijakan supra desa, pembangunan kawasan perdesaan/ antar desa dan atau hal-hal yang karena keadaan darurat/ bencana alam serta adanya kebijakan baru dari Pemerintah, Pemerintah Provinsi atau Pemerintah Kabupaten.</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Sebagai Rencana strategis pembangunan tahunan Desa, RKP Desa merupakan dokumen perencanaan pembangunan yang bersifat reguler yang pelaksanaannya dilakukan oleh Pemerintah Desa dengan melibatkan seluruh masyarakat desa dengan semangat gotong-royong. RKP Desa merupakan satu-satunya dokumen perencanaan pembangunan tahunan yang dipakai sebagai pedoman atau acuan pelaksanaan pembangunan bagi pemerintahan Desa selanjutnya sebagai dasar penyusunan APB Desa tahun anggaran bersangkutan. </w:t>
      </w:r>
    </w:p>
    <w:p w:rsidR="00532BB4"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Rancangan RKP Desa disusun oleh Pemerintah Desa, dibahas dan disepakati oleh Pemerintah Desa, BPD dan masyarakat dalam Musrenbang Desa, dan selanjutnya ditetapkan dengan Peraturan Desa. Peraturan Desa ditetapkan oleh Kepala Desa selanjutnya diundangkan dalam Lembaran Desa oleh Sekretaris Desa. </w:t>
      </w:r>
    </w:p>
    <w:p w:rsidR="00532BB4" w:rsidRPr="00B87611" w:rsidRDefault="00532BB4" w:rsidP="00B87611">
      <w:pPr>
        <w:pStyle w:val="ListParagraph"/>
        <w:numPr>
          <w:ilvl w:val="0"/>
          <w:numId w:val="5"/>
        </w:numPr>
        <w:spacing w:line="360" w:lineRule="auto"/>
        <w:rPr>
          <w:rFonts w:ascii="Arial" w:hAnsi="Arial" w:cs="Arial"/>
          <w:b/>
          <w:sz w:val="24"/>
          <w:szCs w:val="24"/>
        </w:rPr>
      </w:pPr>
      <w:r w:rsidRPr="00B87611">
        <w:rPr>
          <w:rFonts w:ascii="Arial" w:hAnsi="Arial" w:cs="Arial"/>
          <w:b/>
          <w:sz w:val="24"/>
          <w:szCs w:val="24"/>
        </w:rPr>
        <w:t>Dasar Hukum</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Undang-Undang Nomor 25 Tahun 2004 tentang Sistem Perencanaan Pembangunan Nasional (Lembaran Negara Negara Republik Indonesia Tahun 2004 Nomor 104, Tambahan Berita Negara Republik Indonesia Nomor 4221);</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Undang-Undang Nomor 12 Tahun 2011 tentang Pembentukan Peraturan Perundang-Undangan (Lembaran Negara Republik Indonesia Tahun 2011 Nomor 82 Tambahan Lembaran Negara Republik Indonesia Nomor 5234);</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Undang-Undang Nomor 6 Tahun 2014 tentang Desa (Lembaran Negara Republik Indonesia Tahun 2014 Nomor 7, Tambahan Lembaran Negara Republik Indonesia Nomor 5495);</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Pemerintah Nomor 60 Tahun 2014 tentang Dana Desa yang Bersumber dari Anggaran Pendapatan dan Belanja Negara (Lembaran Negara Republik Indonesia Tahun 2014 Nomor 169, Tambahan Lembaran Negara Republik Indonesia Nomor 5558);</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lastRenderedPageBreak/>
        <w:t>Peraturan Pemerintah Nomor 11 Tahun 2019 tentang Perubahan Kedua atas Peraturan Pemerintah Nomor 43 Tahun 2014 tentang Peraturan Pelaksanaan Undang-Undang Nomor 6 Tahun 2014 tentang Desa (Lembaran Negara Republik Indonesia Tahun 2019 Nomor 41, Tambahan Lembaran Negara Republik Indonesia Nomor 6321);</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Menteri Dalam Negeri Nomor 111 Tahun 2014 tentang Pedoman Teknis Peraturan di Desa (Lembaran Negara Republik Indonesia Tahun 2014 Nomor 2091);</w:t>
      </w:r>
    </w:p>
    <w:p w:rsidR="00532BB4"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Menteri Dalam Negeri Nomor 114 Tahun 2014 tentang Pedoman Pembangunan Desa (Lembaran Negara Republik Indonesia Tahun 2014 Nomor 2094);</w:t>
      </w:r>
    </w:p>
    <w:p w:rsidR="00A161E2" w:rsidRPr="00B87611" w:rsidRDefault="00A161E2" w:rsidP="00B87611">
      <w:pPr>
        <w:pStyle w:val="ListParagraph"/>
        <w:numPr>
          <w:ilvl w:val="0"/>
          <w:numId w:val="6"/>
        </w:numPr>
        <w:spacing w:line="360" w:lineRule="auto"/>
        <w:ind w:left="447"/>
        <w:jc w:val="both"/>
        <w:rPr>
          <w:rFonts w:ascii="Arial" w:hAnsi="Arial" w:cs="Arial"/>
          <w:sz w:val="24"/>
          <w:szCs w:val="24"/>
        </w:rPr>
      </w:pPr>
      <w:r>
        <w:rPr>
          <w:rFonts w:ascii="Arial" w:hAnsi="Arial" w:cs="Arial"/>
          <w:sz w:val="24"/>
          <w:szCs w:val="24"/>
        </w:rPr>
        <w:t>Peraturan Menteri Dalam Negeri Nomor 20 Tahun 2018 tentang Pengelolaan Keuangan Desa;</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 xml:space="preserve"> Peraturan Menteri Desa, Pembangunan Daerah Tertinggal dan Transmigrasi Nomor 1 Tahun 2015 tentang Pedoman Kewenangan Berdasarkan Hak Asal Usul dan Kewenangan Lokal Berskala Desa (Lembaran Negara Republik Indonesia Tahun 2014 Nomor 158); </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Menteri Desa, Pembangunan Daerah Tertinggal dan Transmigrasi Nomor 2 Tahun 2015 tentang Pedoman Tata Tertib dan Mekanisme Pengambilan Keputusan Musyawarah Desa (Lembaran Negara Republik Indonesia Tahun 2014 Nomor 159);</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 xml:space="preserve">Peraturan Menteri Desa, Pembangunan Daerah Tertinggal dan Transmigrasi Nomor 3 Tahun 2015 tentang Pendamping Desa (Lembaran Negara Republik Indonesia Tahun 2014 Nomor 160); </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Menteri Desa, Pembangunan Daerah Tertinggal dan Transmigrasi Nomor 4 Tahun 2015 tentang Pendirian, Pengurusan dan Pengelolaan dan Pembubaran Badan Usaha Milik Desa (Lembaran Negara Republik Indonesia Tahun 2014 Nomor 161);</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Menteri Desa, Pembangunan Daerah Tertinggal dan Transmigrasi Nomor 21 Tahun 2015 tentang Penetapan Prioritas Penggunaan Dana Desa Tahun 2016 (Lembaran Negara Republik Indonesia Tahun 2015 Nomor 1934);</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Daerah Kabupaten Bojonegoro Nomor 2 Tahun 2019 tentang Rencana Pembangunan Jangka Menengah Daerah (RPJMD) Kabupaten Bojonegoro Tahun 2018 – 2023</w:t>
      </w:r>
      <w:r w:rsidRPr="00B87611">
        <w:rPr>
          <w:rFonts w:ascii="Arial" w:hAnsi="Arial" w:cs="Arial"/>
          <w:sz w:val="24"/>
          <w:szCs w:val="24"/>
          <w:lang w:val="en-US"/>
        </w:rPr>
        <w:t>;</w:t>
      </w:r>
    </w:p>
    <w:p w:rsidR="00532BB4" w:rsidRPr="00B87611" w:rsidRDefault="00532BB4" w:rsidP="00B87611">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Desa Campurejo Nomor 07 Tahun 2018 tentang Kewenangan Desa berdasarkan Hak Asal Usul dan Kewenangan Lokal berskala Desa;</w:t>
      </w:r>
    </w:p>
    <w:p w:rsidR="00532BB4" w:rsidRPr="00A161E2" w:rsidRDefault="00532BB4" w:rsidP="00A161E2">
      <w:pPr>
        <w:pStyle w:val="ListParagraph"/>
        <w:numPr>
          <w:ilvl w:val="0"/>
          <w:numId w:val="6"/>
        </w:numPr>
        <w:spacing w:line="360" w:lineRule="auto"/>
        <w:ind w:left="447"/>
        <w:jc w:val="both"/>
        <w:rPr>
          <w:rFonts w:ascii="Arial" w:hAnsi="Arial" w:cs="Arial"/>
          <w:sz w:val="24"/>
          <w:szCs w:val="24"/>
        </w:rPr>
      </w:pPr>
      <w:r w:rsidRPr="00B87611">
        <w:rPr>
          <w:rFonts w:ascii="Arial" w:hAnsi="Arial" w:cs="Arial"/>
          <w:sz w:val="24"/>
          <w:szCs w:val="24"/>
        </w:rPr>
        <w:t>Peraturan Desa Campurejo Nomor 01 Tahun 2019 tentang Anggaran Pendapatan dan Belanja Desa Campurejo Tahun Anggaran 2019.</w:t>
      </w:r>
    </w:p>
    <w:p w:rsidR="00532BB4" w:rsidRPr="00B87611" w:rsidRDefault="00532BB4" w:rsidP="00B87611">
      <w:pPr>
        <w:pStyle w:val="ListParagraph"/>
        <w:numPr>
          <w:ilvl w:val="0"/>
          <w:numId w:val="5"/>
        </w:numPr>
        <w:spacing w:line="360" w:lineRule="auto"/>
        <w:rPr>
          <w:rFonts w:ascii="Arial" w:hAnsi="Arial" w:cs="Arial"/>
          <w:b/>
          <w:sz w:val="24"/>
          <w:szCs w:val="24"/>
        </w:rPr>
      </w:pPr>
      <w:r w:rsidRPr="00B87611">
        <w:rPr>
          <w:rFonts w:ascii="Arial" w:hAnsi="Arial" w:cs="Arial"/>
          <w:b/>
          <w:sz w:val="24"/>
          <w:szCs w:val="24"/>
        </w:rPr>
        <w:lastRenderedPageBreak/>
        <w:t>Tujuan dan Manfaat</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Tujuan penyusunan Dokumen RKP Desa secara partisipatif adalah sebagai berikut : </w:t>
      </w:r>
    </w:p>
    <w:p w:rsidR="00501F27" w:rsidRPr="00B87611" w:rsidRDefault="00501F27" w:rsidP="003251EA">
      <w:pPr>
        <w:pStyle w:val="ListParagraph"/>
        <w:numPr>
          <w:ilvl w:val="0"/>
          <w:numId w:val="7"/>
        </w:numPr>
        <w:spacing w:line="360" w:lineRule="auto"/>
        <w:jc w:val="both"/>
        <w:rPr>
          <w:rFonts w:ascii="Arial" w:hAnsi="Arial" w:cs="Arial"/>
          <w:sz w:val="24"/>
          <w:szCs w:val="24"/>
        </w:rPr>
      </w:pPr>
      <w:r w:rsidRPr="00B87611">
        <w:rPr>
          <w:rFonts w:ascii="Arial" w:hAnsi="Arial" w:cs="Arial"/>
          <w:sz w:val="24"/>
          <w:szCs w:val="24"/>
        </w:rPr>
        <w:t xml:space="preserve">Menjabarkan RPJM Desa dalam perencanaan untuk periode 1(satu) tahun; </w:t>
      </w:r>
    </w:p>
    <w:p w:rsidR="00501F27" w:rsidRPr="00B87611" w:rsidRDefault="00501F27" w:rsidP="003251EA">
      <w:pPr>
        <w:pStyle w:val="ListParagraph"/>
        <w:numPr>
          <w:ilvl w:val="0"/>
          <w:numId w:val="7"/>
        </w:numPr>
        <w:spacing w:line="360" w:lineRule="auto"/>
        <w:jc w:val="both"/>
        <w:rPr>
          <w:rFonts w:ascii="Arial" w:hAnsi="Arial" w:cs="Arial"/>
          <w:sz w:val="24"/>
          <w:szCs w:val="24"/>
        </w:rPr>
      </w:pPr>
      <w:r w:rsidRPr="00B87611">
        <w:rPr>
          <w:rFonts w:ascii="Arial" w:hAnsi="Arial" w:cs="Arial"/>
          <w:sz w:val="24"/>
          <w:szCs w:val="24"/>
        </w:rPr>
        <w:t xml:space="preserve">Menetapkan rancangan kerangka ekonomi; </w:t>
      </w:r>
    </w:p>
    <w:p w:rsidR="00501F27" w:rsidRPr="00B87611" w:rsidRDefault="00501F27" w:rsidP="003251EA">
      <w:pPr>
        <w:pStyle w:val="ListParagraph"/>
        <w:numPr>
          <w:ilvl w:val="0"/>
          <w:numId w:val="7"/>
        </w:numPr>
        <w:spacing w:line="360" w:lineRule="auto"/>
        <w:jc w:val="both"/>
        <w:rPr>
          <w:rFonts w:ascii="Arial" w:hAnsi="Arial" w:cs="Arial"/>
          <w:sz w:val="24"/>
          <w:szCs w:val="24"/>
        </w:rPr>
      </w:pPr>
      <w:r w:rsidRPr="00B87611">
        <w:rPr>
          <w:rFonts w:ascii="Arial" w:hAnsi="Arial" w:cs="Arial"/>
          <w:sz w:val="24"/>
          <w:szCs w:val="24"/>
        </w:rPr>
        <w:t xml:space="preserve">Menetapkan Program dan kegiatan prioritas; </w:t>
      </w:r>
    </w:p>
    <w:p w:rsidR="00501F27" w:rsidRPr="00B87611" w:rsidRDefault="00501F27" w:rsidP="003251EA">
      <w:pPr>
        <w:pStyle w:val="ListParagraph"/>
        <w:numPr>
          <w:ilvl w:val="0"/>
          <w:numId w:val="7"/>
        </w:numPr>
        <w:spacing w:line="360" w:lineRule="auto"/>
        <w:jc w:val="both"/>
        <w:rPr>
          <w:rFonts w:ascii="Arial" w:hAnsi="Arial" w:cs="Arial"/>
          <w:sz w:val="24"/>
          <w:szCs w:val="24"/>
        </w:rPr>
      </w:pPr>
      <w:r w:rsidRPr="00B87611">
        <w:rPr>
          <w:rFonts w:ascii="Arial" w:hAnsi="Arial" w:cs="Arial"/>
          <w:sz w:val="24"/>
          <w:szCs w:val="24"/>
        </w:rPr>
        <w:t xml:space="preserve">Menetapkan kerangka pendanaan; </w:t>
      </w:r>
    </w:p>
    <w:p w:rsidR="00501F27" w:rsidRPr="00B87611" w:rsidRDefault="00501F27" w:rsidP="003251EA">
      <w:pPr>
        <w:pStyle w:val="ListParagraph"/>
        <w:numPr>
          <w:ilvl w:val="0"/>
          <w:numId w:val="7"/>
        </w:numPr>
        <w:spacing w:line="360" w:lineRule="auto"/>
        <w:jc w:val="both"/>
        <w:rPr>
          <w:rFonts w:ascii="Arial" w:hAnsi="Arial" w:cs="Arial"/>
          <w:sz w:val="24"/>
          <w:szCs w:val="24"/>
        </w:rPr>
      </w:pPr>
      <w:r w:rsidRPr="00B87611">
        <w:rPr>
          <w:rFonts w:ascii="Arial" w:hAnsi="Arial" w:cs="Arial"/>
          <w:sz w:val="24"/>
          <w:szCs w:val="24"/>
        </w:rPr>
        <w:t xml:space="preserve">Agar desa memiliki dokumen perencanaan pembangunan tahunan yang berkekuatan hukum tetap; </w:t>
      </w:r>
    </w:p>
    <w:p w:rsidR="00501F27" w:rsidRPr="00B87611" w:rsidRDefault="00501F27" w:rsidP="003251EA">
      <w:pPr>
        <w:pStyle w:val="ListParagraph"/>
        <w:numPr>
          <w:ilvl w:val="0"/>
          <w:numId w:val="7"/>
        </w:numPr>
        <w:spacing w:line="360" w:lineRule="auto"/>
        <w:jc w:val="both"/>
        <w:rPr>
          <w:rFonts w:ascii="Arial" w:hAnsi="Arial" w:cs="Arial"/>
          <w:sz w:val="24"/>
          <w:szCs w:val="24"/>
        </w:rPr>
      </w:pPr>
      <w:r w:rsidRPr="00B87611">
        <w:rPr>
          <w:rFonts w:ascii="Arial" w:hAnsi="Arial" w:cs="Arial"/>
          <w:sz w:val="24"/>
          <w:szCs w:val="24"/>
        </w:rPr>
        <w:t xml:space="preserve">Sebagai dasar/pedoman kegiatan atau pelaksanaan pembangunan di desa; dan </w:t>
      </w:r>
    </w:p>
    <w:p w:rsidR="00501F27" w:rsidRPr="00B87611" w:rsidRDefault="00501F27" w:rsidP="003251EA">
      <w:pPr>
        <w:pStyle w:val="ListParagraph"/>
        <w:numPr>
          <w:ilvl w:val="0"/>
          <w:numId w:val="7"/>
        </w:numPr>
        <w:spacing w:line="360" w:lineRule="auto"/>
        <w:jc w:val="both"/>
        <w:rPr>
          <w:rFonts w:ascii="Arial" w:hAnsi="Arial" w:cs="Arial"/>
          <w:sz w:val="24"/>
          <w:szCs w:val="24"/>
        </w:rPr>
      </w:pPr>
      <w:r w:rsidRPr="00B87611">
        <w:rPr>
          <w:rFonts w:ascii="Arial" w:hAnsi="Arial" w:cs="Arial"/>
          <w:sz w:val="24"/>
          <w:szCs w:val="24"/>
        </w:rPr>
        <w:t xml:space="preserve">Sebagai dasar penyusunan Peraturan Desa tentang Anggaran Pendapatan dan Belanja Desa ( APB Desa ). </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Adapun manfaat penyusunan Dokumen RKP Desa adalah sebagai berikut :</w:t>
      </w:r>
    </w:p>
    <w:p w:rsidR="00501F27" w:rsidRPr="00B87611" w:rsidRDefault="00501F27" w:rsidP="003251EA">
      <w:pPr>
        <w:pStyle w:val="ListParagraph"/>
        <w:numPr>
          <w:ilvl w:val="0"/>
          <w:numId w:val="8"/>
        </w:numPr>
        <w:spacing w:line="360" w:lineRule="auto"/>
        <w:jc w:val="both"/>
        <w:rPr>
          <w:rFonts w:ascii="Arial" w:hAnsi="Arial" w:cs="Arial"/>
          <w:sz w:val="24"/>
          <w:szCs w:val="24"/>
        </w:rPr>
      </w:pPr>
      <w:r w:rsidRPr="00B87611">
        <w:rPr>
          <w:rFonts w:ascii="Arial" w:hAnsi="Arial" w:cs="Arial"/>
          <w:sz w:val="24"/>
          <w:szCs w:val="24"/>
        </w:rPr>
        <w:t xml:space="preserve">Mengatasi permasalahan kemiskinan di desa; </w:t>
      </w:r>
    </w:p>
    <w:p w:rsidR="00501F27" w:rsidRPr="00B87611" w:rsidRDefault="00501F27" w:rsidP="003251EA">
      <w:pPr>
        <w:pStyle w:val="ListParagraph"/>
        <w:numPr>
          <w:ilvl w:val="0"/>
          <w:numId w:val="8"/>
        </w:numPr>
        <w:spacing w:line="360" w:lineRule="auto"/>
        <w:jc w:val="both"/>
        <w:rPr>
          <w:rFonts w:ascii="Arial" w:hAnsi="Arial" w:cs="Arial"/>
          <w:sz w:val="24"/>
          <w:szCs w:val="24"/>
        </w:rPr>
      </w:pPr>
      <w:r w:rsidRPr="00B87611">
        <w:rPr>
          <w:rFonts w:ascii="Arial" w:hAnsi="Arial" w:cs="Arial"/>
          <w:sz w:val="24"/>
          <w:szCs w:val="24"/>
        </w:rPr>
        <w:t xml:space="preserve">Sebagai pedoman dan acuan pembangunan desa; </w:t>
      </w:r>
    </w:p>
    <w:p w:rsidR="00501F27" w:rsidRPr="00B87611" w:rsidRDefault="00501F27" w:rsidP="003251EA">
      <w:pPr>
        <w:pStyle w:val="ListParagraph"/>
        <w:numPr>
          <w:ilvl w:val="0"/>
          <w:numId w:val="8"/>
        </w:numPr>
        <w:spacing w:line="360" w:lineRule="auto"/>
        <w:jc w:val="both"/>
        <w:rPr>
          <w:rFonts w:ascii="Arial" w:hAnsi="Arial" w:cs="Arial"/>
          <w:sz w:val="24"/>
          <w:szCs w:val="24"/>
        </w:rPr>
      </w:pPr>
      <w:r w:rsidRPr="00B87611">
        <w:rPr>
          <w:rFonts w:ascii="Arial" w:hAnsi="Arial" w:cs="Arial"/>
          <w:sz w:val="24"/>
          <w:szCs w:val="24"/>
        </w:rPr>
        <w:t xml:space="preserve">Pemberi arah kegiatan pembangunan tahunan di desa; </w:t>
      </w:r>
    </w:p>
    <w:p w:rsidR="00501F27" w:rsidRPr="00B87611" w:rsidRDefault="00501F27" w:rsidP="003251EA">
      <w:pPr>
        <w:pStyle w:val="ListParagraph"/>
        <w:numPr>
          <w:ilvl w:val="0"/>
          <w:numId w:val="8"/>
        </w:numPr>
        <w:spacing w:line="360" w:lineRule="auto"/>
        <w:jc w:val="both"/>
        <w:rPr>
          <w:rFonts w:ascii="Arial" w:hAnsi="Arial" w:cs="Arial"/>
          <w:sz w:val="24"/>
          <w:szCs w:val="24"/>
        </w:rPr>
      </w:pPr>
      <w:r w:rsidRPr="00B87611">
        <w:rPr>
          <w:rFonts w:ascii="Arial" w:hAnsi="Arial" w:cs="Arial"/>
          <w:sz w:val="24"/>
          <w:szCs w:val="24"/>
        </w:rPr>
        <w:t xml:space="preserve">Menampung aspirasi yang sesuai kebutuhan masyarakat dan dipadukan dengan program pembangunan supra desa; </w:t>
      </w:r>
    </w:p>
    <w:p w:rsidR="00501F27" w:rsidRPr="00B87611" w:rsidRDefault="00501F27" w:rsidP="003251EA">
      <w:pPr>
        <w:pStyle w:val="ListParagraph"/>
        <w:numPr>
          <w:ilvl w:val="0"/>
          <w:numId w:val="8"/>
        </w:numPr>
        <w:spacing w:line="360" w:lineRule="auto"/>
        <w:jc w:val="both"/>
        <w:rPr>
          <w:rFonts w:ascii="Arial" w:hAnsi="Arial" w:cs="Arial"/>
          <w:sz w:val="24"/>
          <w:szCs w:val="24"/>
        </w:rPr>
      </w:pPr>
      <w:r w:rsidRPr="00B87611">
        <w:rPr>
          <w:rFonts w:ascii="Arial" w:hAnsi="Arial" w:cs="Arial"/>
          <w:sz w:val="24"/>
          <w:szCs w:val="24"/>
        </w:rPr>
        <w:t xml:space="preserve">Mendorong partisipasi dan swadaya gotong-royong masyarakat; dan </w:t>
      </w:r>
    </w:p>
    <w:p w:rsidR="00501F27" w:rsidRDefault="00501F27" w:rsidP="003251EA">
      <w:pPr>
        <w:pStyle w:val="ListParagraph"/>
        <w:numPr>
          <w:ilvl w:val="0"/>
          <w:numId w:val="8"/>
        </w:numPr>
        <w:spacing w:line="360" w:lineRule="auto"/>
        <w:jc w:val="both"/>
        <w:rPr>
          <w:rFonts w:ascii="Arial" w:hAnsi="Arial" w:cs="Arial"/>
          <w:sz w:val="24"/>
          <w:szCs w:val="24"/>
        </w:rPr>
      </w:pPr>
      <w:r w:rsidRPr="00B87611">
        <w:rPr>
          <w:rFonts w:ascii="Arial" w:hAnsi="Arial" w:cs="Arial"/>
          <w:sz w:val="24"/>
          <w:szCs w:val="24"/>
        </w:rPr>
        <w:t xml:space="preserve">Lebih menjamin kesinambungan pembangunan di tingkat desa dan antar Desa. </w:t>
      </w:r>
    </w:p>
    <w:p w:rsidR="00B87611" w:rsidRPr="00B87611" w:rsidRDefault="00B87611" w:rsidP="00B87611">
      <w:pPr>
        <w:pStyle w:val="ListParagraph"/>
        <w:spacing w:line="360" w:lineRule="auto"/>
        <w:jc w:val="both"/>
        <w:rPr>
          <w:rFonts w:ascii="Arial" w:hAnsi="Arial" w:cs="Arial"/>
          <w:sz w:val="24"/>
          <w:szCs w:val="24"/>
        </w:rPr>
      </w:pPr>
    </w:p>
    <w:p w:rsidR="00532BB4" w:rsidRPr="00B87611" w:rsidRDefault="00532BB4" w:rsidP="00B87611">
      <w:pPr>
        <w:pStyle w:val="ListParagraph"/>
        <w:numPr>
          <w:ilvl w:val="0"/>
          <w:numId w:val="5"/>
        </w:numPr>
        <w:spacing w:line="360" w:lineRule="auto"/>
        <w:jc w:val="both"/>
        <w:rPr>
          <w:rFonts w:ascii="Arial" w:hAnsi="Arial" w:cs="Arial"/>
          <w:b/>
          <w:sz w:val="24"/>
          <w:szCs w:val="24"/>
        </w:rPr>
      </w:pPr>
      <w:r w:rsidRPr="00B87611">
        <w:rPr>
          <w:rFonts w:ascii="Arial" w:hAnsi="Arial" w:cs="Arial"/>
          <w:b/>
          <w:sz w:val="24"/>
          <w:szCs w:val="24"/>
        </w:rPr>
        <w:t>Proses Penyusunan</w:t>
      </w:r>
    </w:p>
    <w:p w:rsidR="00501F27" w:rsidRPr="00B87611" w:rsidRDefault="00501F27" w:rsidP="00B87611">
      <w:pPr>
        <w:spacing w:line="360" w:lineRule="auto"/>
        <w:ind w:firstLine="851"/>
        <w:jc w:val="both"/>
        <w:rPr>
          <w:rFonts w:ascii="Arial" w:hAnsi="Arial" w:cs="Arial"/>
          <w:sz w:val="24"/>
          <w:szCs w:val="24"/>
        </w:rPr>
      </w:pPr>
      <w:r w:rsidRPr="00B87611">
        <w:rPr>
          <w:rFonts w:ascii="Arial" w:hAnsi="Arial" w:cs="Arial"/>
          <w:sz w:val="24"/>
          <w:szCs w:val="24"/>
        </w:rPr>
        <w:t>Proses Penyusunan RKP Desa Campurejo Tahun 2019 dilakukan melalui tahapan sebagai berikut :</w:t>
      </w:r>
    </w:p>
    <w:p w:rsidR="00501F27" w:rsidRPr="00B87611" w:rsidRDefault="00501F27" w:rsidP="003251EA">
      <w:pPr>
        <w:pStyle w:val="ListParagraph"/>
        <w:numPr>
          <w:ilvl w:val="0"/>
          <w:numId w:val="9"/>
        </w:numPr>
        <w:spacing w:line="360" w:lineRule="auto"/>
        <w:jc w:val="both"/>
        <w:rPr>
          <w:rFonts w:ascii="Arial" w:hAnsi="Arial" w:cs="Arial"/>
          <w:sz w:val="24"/>
          <w:szCs w:val="24"/>
        </w:rPr>
      </w:pPr>
      <w:r w:rsidRPr="00B87611">
        <w:rPr>
          <w:rFonts w:ascii="Arial" w:hAnsi="Arial" w:cs="Arial"/>
          <w:sz w:val="24"/>
          <w:szCs w:val="24"/>
        </w:rPr>
        <w:t>Musyawarah Desa untuk membahas prioritas perencanaan tahunan desa yang akan disusun dalam RKP Desa Tahun 2019;</w:t>
      </w:r>
    </w:p>
    <w:p w:rsidR="00501F27" w:rsidRPr="00B87611" w:rsidRDefault="00501F27" w:rsidP="003251EA">
      <w:pPr>
        <w:pStyle w:val="ListParagraph"/>
        <w:numPr>
          <w:ilvl w:val="0"/>
          <w:numId w:val="9"/>
        </w:numPr>
        <w:spacing w:line="360" w:lineRule="auto"/>
        <w:jc w:val="both"/>
        <w:rPr>
          <w:rFonts w:ascii="Arial" w:hAnsi="Arial" w:cs="Arial"/>
          <w:sz w:val="24"/>
          <w:szCs w:val="24"/>
        </w:rPr>
      </w:pPr>
      <w:r w:rsidRPr="00B87611">
        <w:rPr>
          <w:rFonts w:ascii="Arial" w:hAnsi="Arial" w:cs="Arial"/>
          <w:sz w:val="24"/>
          <w:szCs w:val="24"/>
        </w:rPr>
        <w:t>Sosialisasi dan Pembentukan Pokja Penyusunan Rencana Kerja Pemerintah Desa Campurejo Tahun 2019;</w:t>
      </w:r>
    </w:p>
    <w:p w:rsidR="00501F27" w:rsidRPr="00B87611" w:rsidRDefault="00501F27" w:rsidP="003251EA">
      <w:pPr>
        <w:pStyle w:val="ListParagraph"/>
        <w:numPr>
          <w:ilvl w:val="0"/>
          <w:numId w:val="9"/>
        </w:numPr>
        <w:spacing w:line="360" w:lineRule="auto"/>
        <w:jc w:val="both"/>
        <w:rPr>
          <w:rFonts w:ascii="Arial" w:hAnsi="Arial" w:cs="Arial"/>
          <w:sz w:val="24"/>
          <w:szCs w:val="24"/>
        </w:rPr>
      </w:pPr>
      <w:r w:rsidRPr="00B87611">
        <w:rPr>
          <w:rFonts w:ascii="Arial" w:hAnsi="Arial" w:cs="Arial"/>
          <w:sz w:val="24"/>
          <w:szCs w:val="24"/>
        </w:rPr>
        <w:t>Lokakarya analisis untuk penyusunan draft RKP Desa;</w:t>
      </w:r>
    </w:p>
    <w:p w:rsidR="00501F27" w:rsidRPr="00B87611" w:rsidRDefault="00501F27" w:rsidP="003251EA">
      <w:pPr>
        <w:pStyle w:val="ListParagraph"/>
        <w:numPr>
          <w:ilvl w:val="0"/>
          <w:numId w:val="9"/>
        </w:numPr>
        <w:spacing w:line="360" w:lineRule="auto"/>
        <w:jc w:val="both"/>
        <w:rPr>
          <w:rFonts w:ascii="Arial" w:hAnsi="Arial" w:cs="Arial"/>
          <w:sz w:val="24"/>
          <w:szCs w:val="24"/>
        </w:rPr>
      </w:pPr>
      <w:r w:rsidRPr="00B87611">
        <w:rPr>
          <w:rFonts w:ascii="Arial" w:hAnsi="Arial" w:cs="Arial"/>
          <w:sz w:val="24"/>
          <w:szCs w:val="24"/>
        </w:rPr>
        <w:t>Musrenbang Desa untuk membahas dan menyepakati draft RKP Desa menjadi Rancangan Perdes RKP Desa Tahun 2019;</w:t>
      </w:r>
    </w:p>
    <w:p w:rsidR="00501F27" w:rsidRDefault="00501F27" w:rsidP="003251EA">
      <w:pPr>
        <w:pStyle w:val="ListParagraph"/>
        <w:numPr>
          <w:ilvl w:val="0"/>
          <w:numId w:val="9"/>
        </w:numPr>
        <w:spacing w:line="360" w:lineRule="auto"/>
        <w:jc w:val="both"/>
        <w:rPr>
          <w:rFonts w:ascii="Arial" w:hAnsi="Arial" w:cs="Arial"/>
          <w:sz w:val="24"/>
          <w:szCs w:val="24"/>
        </w:rPr>
      </w:pPr>
      <w:r w:rsidRPr="00B87611">
        <w:rPr>
          <w:rFonts w:ascii="Arial" w:hAnsi="Arial" w:cs="Arial"/>
          <w:sz w:val="24"/>
          <w:szCs w:val="24"/>
        </w:rPr>
        <w:t>Rapat BPD membahas dan menyepakati Rancangan Perdes RKP Desa menjadi Perdes RKP Desa Tahun 2019.</w:t>
      </w:r>
    </w:p>
    <w:p w:rsidR="00B87611" w:rsidRPr="00B87611" w:rsidRDefault="00B87611" w:rsidP="00B87611">
      <w:pPr>
        <w:pStyle w:val="ListParagraph"/>
        <w:spacing w:line="360" w:lineRule="auto"/>
        <w:rPr>
          <w:rFonts w:ascii="Arial" w:hAnsi="Arial" w:cs="Arial"/>
          <w:sz w:val="24"/>
          <w:szCs w:val="24"/>
        </w:rPr>
      </w:pPr>
    </w:p>
    <w:p w:rsidR="00532BB4" w:rsidRPr="00B87611" w:rsidRDefault="00532BB4" w:rsidP="00B87611">
      <w:pPr>
        <w:pStyle w:val="ListParagraph"/>
        <w:numPr>
          <w:ilvl w:val="0"/>
          <w:numId w:val="5"/>
        </w:numPr>
        <w:spacing w:line="360" w:lineRule="auto"/>
        <w:rPr>
          <w:rFonts w:ascii="Arial" w:hAnsi="Arial" w:cs="Arial"/>
          <w:b/>
          <w:sz w:val="24"/>
          <w:szCs w:val="24"/>
        </w:rPr>
      </w:pPr>
      <w:r w:rsidRPr="00B87611">
        <w:rPr>
          <w:rFonts w:ascii="Arial" w:hAnsi="Arial" w:cs="Arial"/>
          <w:b/>
          <w:sz w:val="24"/>
          <w:szCs w:val="24"/>
        </w:rPr>
        <w:t>Sistematika</w:t>
      </w:r>
    </w:p>
    <w:p w:rsidR="00192DB9" w:rsidRPr="00B87611" w:rsidRDefault="00192DB9" w:rsidP="00B87611">
      <w:pPr>
        <w:spacing w:line="360" w:lineRule="auto"/>
        <w:rPr>
          <w:rFonts w:ascii="Arial" w:hAnsi="Arial" w:cs="Arial"/>
          <w:sz w:val="24"/>
          <w:szCs w:val="24"/>
        </w:rPr>
      </w:pPr>
      <w:r w:rsidRPr="00B87611">
        <w:rPr>
          <w:rFonts w:ascii="Arial" w:hAnsi="Arial" w:cs="Arial"/>
          <w:sz w:val="24"/>
          <w:szCs w:val="24"/>
        </w:rPr>
        <w:lastRenderedPageBreak/>
        <w:t>Rencana Kerja Pemerintah Desa Campurejo Tahun 2020 disusun dengan sistematika sebagai berikut :</w:t>
      </w:r>
    </w:p>
    <w:p w:rsidR="00192DB9" w:rsidRPr="00B87611" w:rsidRDefault="00192DB9" w:rsidP="00B87611">
      <w:pPr>
        <w:spacing w:line="360" w:lineRule="auto"/>
        <w:rPr>
          <w:rFonts w:ascii="Arial" w:hAnsi="Arial" w:cs="Arial"/>
          <w:sz w:val="24"/>
          <w:szCs w:val="24"/>
        </w:rPr>
      </w:pPr>
      <w:r w:rsidRPr="00B87611">
        <w:rPr>
          <w:rFonts w:ascii="Arial" w:hAnsi="Arial" w:cs="Arial"/>
          <w:sz w:val="24"/>
          <w:szCs w:val="24"/>
        </w:rPr>
        <w:t>BAB I PENDAHULUAN</w:t>
      </w:r>
    </w:p>
    <w:p w:rsidR="00B92CB5" w:rsidRPr="00B87611" w:rsidRDefault="00192DB9" w:rsidP="003251EA">
      <w:pPr>
        <w:pStyle w:val="ListParagraph"/>
        <w:numPr>
          <w:ilvl w:val="0"/>
          <w:numId w:val="10"/>
        </w:numPr>
        <w:spacing w:line="360" w:lineRule="auto"/>
        <w:rPr>
          <w:rFonts w:ascii="Arial" w:hAnsi="Arial" w:cs="Arial"/>
          <w:sz w:val="24"/>
          <w:szCs w:val="24"/>
        </w:rPr>
      </w:pPr>
      <w:r w:rsidRPr="00B87611">
        <w:rPr>
          <w:rFonts w:ascii="Arial" w:hAnsi="Arial" w:cs="Arial"/>
          <w:sz w:val="24"/>
          <w:szCs w:val="24"/>
        </w:rPr>
        <w:t>Latar Belakang</w:t>
      </w:r>
    </w:p>
    <w:p w:rsidR="00B92CB5" w:rsidRPr="00B87611" w:rsidRDefault="00192DB9" w:rsidP="003251EA">
      <w:pPr>
        <w:pStyle w:val="ListParagraph"/>
        <w:numPr>
          <w:ilvl w:val="0"/>
          <w:numId w:val="10"/>
        </w:numPr>
        <w:spacing w:line="360" w:lineRule="auto"/>
        <w:rPr>
          <w:rFonts w:ascii="Arial" w:hAnsi="Arial" w:cs="Arial"/>
          <w:sz w:val="24"/>
          <w:szCs w:val="24"/>
        </w:rPr>
      </w:pPr>
      <w:r w:rsidRPr="00B87611">
        <w:rPr>
          <w:rFonts w:ascii="Arial" w:hAnsi="Arial" w:cs="Arial"/>
          <w:sz w:val="24"/>
          <w:szCs w:val="24"/>
        </w:rPr>
        <w:t>Dasar Hukum</w:t>
      </w:r>
    </w:p>
    <w:p w:rsidR="00B92CB5" w:rsidRPr="00B87611" w:rsidRDefault="00192DB9" w:rsidP="003251EA">
      <w:pPr>
        <w:pStyle w:val="ListParagraph"/>
        <w:numPr>
          <w:ilvl w:val="0"/>
          <w:numId w:val="10"/>
        </w:numPr>
        <w:spacing w:line="360" w:lineRule="auto"/>
        <w:rPr>
          <w:rFonts w:ascii="Arial" w:hAnsi="Arial" w:cs="Arial"/>
          <w:sz w:val="24"/>
          <w:szCs w:val="24"/>
        </w:rPr>
      </w:pPr>
      <w:r w:rsidRPr="00B87611">
        <w:rPr>
          <w:rFonts w:ascii="Arial" w:hAnsi="Arial" w:cs="Arial"/>
          <w:sz w:val="24"/>
          <w:szCs w:val="24"/>
        </w:rPr>
        <w:t>Tujuan dan Manfaat</w:t>
      </w:r>
    </w:p>
    <w:p w:rsidR="00B92CB5" w:rsidRPr="00B87611" w:rsidRDefault="00192DB9" w:rsidP="003251EA">
      <w:pPr>
        <w:pStyle w:val="ListParagraph"/>
        <w:numPr>
          <w:ilvl w:val="0"/>
          <w:numId w:val="10"/>
        </w:numPr>
        <w:spacing w:line="360" w:lineRule="auto"/>
        <w:rPr>
          <w:rFonts w:ascii="Arial" w:hAnsi="Arial" w:cs="Arial"/>
          <w:sz w:val="24"/>
          <w:szCs w:val="24"/>
        </w:rPr>
      </w:pPr>
      <w:r w:rsidRPr="00B87611">
        <w:rPr>
          <w:rFonts w:ascii="Arial" w:hAnsi="Arial" w:cs="Arial"/>
          <w:sz w:val="24"/>
          <w:szCs w:val="24"/>
        </w:rPr>
        <w:t>Proses Penyusunan</w:t>
      </w:r>
    </w:p>
    <w:p w:rsidR="00192DB9" w:rsidRPr="00B87611" w:rsidRDefault="00192DB9" w:rsidP="003251EA">
      <w:pPr>
        <w:pStyle w:val="ListParagraph"/>
        <w:numPr>
          <w:ilvl w:val="0"/>
          <w:numId w:val="10"/>
        </w:numPr>
        <w:spacing w:line="360" w:lineRule="auto"/>
        <w:rPr>
          <w:rFonts w:ascii="Arial" w:hAnsi="Arial" w:cs="Arial"/>
          <w:sz w:val="24"/>
          <w:szCs w:val="24"/>
        </w:rPr>
      </w:pPr>
      <w:r w:rsidRPr="00B87611">
        <w:rPr>
          <w:rFonts w:ascii="Arial" w:hAnsi="Arial" w:cs="Arial"/>
          <w:sz w:val="24"/>
          <w:szCs w:val="24"/>
        </w:rPr>
        <w:t>Sistematika</w:t>
      </w:r>
    </w:p>
    <w:p w:rsidR="00192DB9" w:rsidRPr="00B87611" w:rsidRDefault="00192DB9" w:rsidP="00B87611">
      <w:pPr>
        <w:spacing w:line="360" w:lineRule="auto"/>
        <w:rPr>
          <w:rFonts w:ascii="Arial" w:hAnsi="Arial" w:cs="Arial"/>
          <w:sz w:val="24"/>
          <w:szCs w:val="24"/>
        </w:rPr>
      </w:pPr>
      <w:r w:rsidRPr="00B87611">
        <w:rPr>
          <w:rFonts w:ascii="Arial" w:hAnsi="Arial" w:cs="Arial"/>
          <w:sz w:val="24"/>
          <w:szCs w:val="24"/>
        </w:rPr>
        <w:t>BAB II GAMBARAN UMUM PEMERINTAHAN DESA</w:t>
      </w:r>
    </w:p>
    <w:p w:rsidR="00B92CB5" w:rsidRPr="00B87611" w:rsidRDefault="00192DB9" w:rsidP="003251EA">
      <w:pPr>
        <w:pStyle w:val="ListParagraph"/>
        <w:numPr>
          <w:ilvl w:val="0"/>
          <w:numId w:val="11"/>
        </w:numPr>
        <w:spacing w:line="360" w:lineRule="auto"/>
        <w:rPr>
          <w:rFonts w:ascii="Arial" w:hAnsi="Arial" w:cs="Arial"/>
          <w:sz w:val="24"/>
          <w:szCs w:val="24"/>
        </w:rPr>
      </w:pPr>
      <w:r w:rsidRPr="00B87611">
        <w:rPr>
          <w:rFonts w:ascii="Arial" w:hAnsi="Arial" w:cs="Arial"/>
          <w:sz w:val="24"/>
          <w:szCs w:val="24"/>
        </w:rPr>
        <w:t xml:space="preserve">Visi </w:t>
      </w:r>
      <w:r w:rsidR="00B92CB5" w:rsidRPr="00B87611">
        <w:rPr>
          <w:rFonts w:ascii="Arial" w:hAnsi="Arial" w:cs="Arial"/>
          <w:sz w:val="24"/>
          <w:szCs w:val="24"/>
        </w:rPr>
        <w:t xml:space="preserve">dan </w:t>
      </w:r>
      <w:r w:rsidRPr="00B87611">
        <w:rPr>
          <w:rFonts w:ascii="Arial" w:hAnsi="Arial" w:cs="Arial"/>
          <w:sz w:val="24"/>
          <w:szCs w:val="24"/>
        </w:rPr>
        <w:t>Misi</w:t>
      </w:r>
    </w:p>
    <w:p w:rsidR="00B92CB5" w:rsidRPr="00B87611" w:rsidRDefault="00192DB9" w:rsidP="003251EA">
      <w:pPr>
        <w:pStyle w:val="ListParagraph"/>
        <w:numPr>
          <w:ilvl w:val="0"/>
          <w:numId w:val="11"/>
        </w:numPr>
        <w:spacing w:line="360" w:lineRule="auto"/>
        <w:rPr>
          <w:rFonts w:ascii="Arial" w:hAnsi="Arial" w:cs="Arial"/>
          <w:sz w:val="24"/>
          <w:szCs w:val="24"/>
        </w:rPr>
      </w:pPr>
      <w:r w:rsidRPr="00B87611">
        <w:rPr>
          <w:rFonts w:ascii="Arial" w:hAnsi="Arial" w:cs="Arial"/>
          <w:sz w:val="24"/>
          <w:szCs w:val="24"/>
        </w:rPr>
        <w:t>Data Kemiskinan dan Profil Desa</w:t>
      </w:r>
    </w:p>
    <w:p w:rsidR="00B92CB5" w:rsidRPr="00B87611" w:rsidRDefault="00192DB9" w:rsidP="003251EA">
      <w:pPr>
        <w:pStyle w:val="ListParagraph"/>
        <w:numPr>
          <w:ilvl w:val="0"/>
          <w:numId w:val="11"/>
        </w:numPr>
        <w:spacing w:line="360" w:lineRule="auto"/>
        <w:rPr>
          <w:rFonts w:ascii="Arial" w:hAnsi="Arial" w:cs="Arial"/>
          <w:sz w:val="24"/>
          <w:szCs w:val="24"/>
        </w:rPr>
      </w:pPr>
      <w:r w:rsidRPr="00B87611">
        <w:rPr>
          <w:rFonts w:ascii="Arial" w:hAnsi="Arial" w:cs="Arial"/>
          <w:sz w:val="24"/>
          <w:szCs w:val="24"/>
        </w:rPr>
        <w:t>Kebijakan Pendapatan Desa</w:t>
      </w:r>
    </w:p>
    <w:p w:rsidR="00B92CB5" w:rsidRPr="00B87611" w:rsidRDefault="00192DB9" w:rsidP="003251EA">
      <w:pPr>
        <w:pStyle w:val="ListParagraph"/>
        <w:numPr>
          <w:ilvl w:val="0"/>
          <w:numId w:val="11"/>
        </w:numPr>
        <w:spacing w:line="360" w:lineRule="auto"/>
        <w:rPr>
          <w:rFonts w:ascii="Arial" w:hAnsi="Arial" w:cs="Arial"/>
          <w:sz w:val="24"/>
          <w:szCs w:val="24"/>
        </w:rPr>
      </w:pPr>
      <w:r w:rsidRPr="00B87611">
        <w:rPr>
          <w:rFonts w:ascii="Arial" w:hAnsi="Arial" w:cs="Arial"/>
          <w:sz w:val="24"/>
          <w:szCs w:val="24"/>
        </w:rPr>
        <w:t>Kebijakan Belanja Desa</w:t>
      </w:r>
    </w:p>
    <w:p w:rsidR="00192DB9" w:rsidRPr="00B87611" w:rsidRDefault="00192DB9" w:rsidP="003251EA">
      <w:pPr>
        <w:pStyle w:val="ListParagraph"/>
        <w:numPr>
          <w:ilvl w:val="0"/>
          <w:numId w:val="11"/>
        </w:numPr>
        <w:spacing w:line="360" w:lineRule="auto"/>
        <w:rPr>
          <w:rFonts w:ascii="Arial" w:hAnsi="Arial" w:cs="Arial"/>
          <w:sz w:val="24"/>
          <w:szCs w:val="24"/>
        </w:rPr>
      </w:pPr>
      <w:r w:rsidRPr="00B87611">
        <w:rPr>
          <w:rFonts w:ascii="Arial" w:hAnsi="Arial" w:cs="Arial"/>
          <w:sz w:val="24"/>
          <w:szCs w:val="24"/>
        </w:rPr>
        <w:t>Kebijakan Pembiayaan Desa</w:t>
      </w:r>
    </w:p>
    <w:p w:rsidR="00192DB9" w:rsidRPr="00B87611" w:rsidRDefault="00192DB9" w:rsidP="00B87611">
      <w:pPr>
        <w:spacing w:line="360" w:lineRule="auto"/>
        <w:rPr>
          <w:rFonts w:ascii="Arial" w:hAnsi="Arial" w:cs="Arial"/>
          <w:sz w:val="24"/>
          <w:szCs w:val="24"/>
        </w:rPr>
      </w:pPr>
      <w:r w:rsidRPr="00B87611">
        <w:rPr>
          <w:rFonts w:ascii="Arial" w:hAnsi="Arial" w:cs="Arial"/>
          <w:sz w:val="24"/>
          <w:szCs w:val="24"/>
        </w:rPr>
        <w:t xml:space="preserve">BAB III RUMUSAN PRIORITAS MASALAH </w:t>
      </w:r>
    </w:p>
    <w:p w:rsidR="00B92CB5" w:rsidRPr="00B87611" w:rsidRDefault="00192DB9" w:rsidP="003251EA">
      <w:pPr>
        <w:pStyle w:val="ListParagraph"/>
        <w:numPr>
          <w:ilvl w:val="0"/>
          <w:numId w:val="12"/>
        </w:numPr>
        <w:spacing w:line="360" w:lineRule="auto"/>
        <w:rPr>
          <w:rFonts w:ascii="Arial" w:hAnsi="Arial" w:cs="Arial"/>
          <w:sz w:val="24"/>
          <w:szCs w:val="24"/>
        </w:rPr>
      </w:pPr>
      <w:r w:rsidRPr="00B87611">
        <w:rPr>
          <w:rFonts w:ascii="Arial" w:hAnsi="Arial" w:cs="Arial"/>
          <w:sz w:val="24"/>
          <w:szCs w:val="24"/>
        </w:rPr>
        <w:t>Berdasarkan Evaluasi Pelaksanaan Pembangunan pada RKP Desa Tahun 2019</w:t>
      </w:r>
    </w:p>
    <w:p w:rsidR="00B92CB5" w:rsidRPr="00B87611" w:rsidRDefault="00192DB9" w:rsidP="003251EA">
      <w:pPr>
        <w:pStyle w:val="ListParagraph"/>
        <w:numPr>
          <w:ilvl w:val="0"/>
          <w:numId w:val="12"/>
        </w:numPr>
        <w:spacing w:line="360" w:lineRule="auto"/>
        <w:rPr>
          <w:rFonts w:ascii="Arial" w:hAnsi="Arial" w:cs="Arial"/>
          <w:sz w:val="24"/>
          <w:szCs w:val="24"/>
        </w:rPr>
      </w:pPr>
      <w:r w:rsidRPr="00B87611">
        <w:rPr>
          <w:rFonts w:ascii="Arial" w:hAnsi="Arial" w:cs="Arial"/>
          <w:sz w:val="24"/>
          <w:szCs w:val="24"/>
        </w:rPr>
        <w:t xml:space="preserve">Berdasarkan Identifikasi RPJM Desa </w:t>
      </w:r>
    </w:p>
    <w:p w:rsidR="00B92CB5" w:rsidRPr="00B87611" w:rsidRDefault="00192DB9" w:rsidP="003251EA">
      <w:pPr>
        <w:pStyle w:val="ListParagraph"/>
        <w:numPr>
          <w:ilvl w:val="0"/>
          <w:numId w:val="12"/>
        </w:numPr>
        <w:spacing w:line="360" w:lineRule="auto"/>
        <w:rPr>
          <w:rFonts w:ascii="Arial" w:hAnsi="Arial" w:cs="Arial"/>
          <w:sz w:val="24"/>
          <w:szCs w:val="24"/>
        </w:rPr>
      </w:pPr>
      <w:r w:rsidRPr="00B87611">
        <w:rPr>
          <w:rFonts w:ascii="Arial" w:hAnsi="Arial" w:cs="Arial"/>
          <w:sz w:val="24"/>
          <w:szCs w:val="24"/>
        </w:rPr>
        <w:t>Berdasarkan Analisa Keadaan Darurat</w:t>
      </w:r>
    </w:p>
    <w:p w:rsidR="00192DB9" w:rsidRPr="00B87611" w:rsidRDefault="00192DB9" w:rsidP="003251EA">
      <w:pPr>
        <w:pStyle w:val="ListParagraph"/>
        <w:numPr>
          <w:ilvl w:val="0"/>
          <w:numId w:val="12"/>
        </w:numPr>
        <w:spacing w:line="360" w:lineRule="auto"/>
        <w:rPr>
          <w:rFonts w:ascii="Arial" w:hAnsi="Arial" w:cs="Arial"/>
          <w:sz w:val="24"/>
          <w:szCs w:val="24"/>
        </w:rPr>
      </w:pPr>
      <w:r w:rsidRPr="00B87611">
        <w:rPr>
          <w:rFonts w:ascii="Arial" w:hAnsi="Arial" w:cs="Arial"/>
          <w:sz w:val="24"/>
          <w:szCs w:val="24"/>
        </w:rPr>
        <w:t>Berdasarkan Prioritas Kebijakan Daerah</w:t>
      </w:r>
    </w:p>
    <w:p w:rsidR="00B92CB5" w:rsidRPr="00B87611" w:rsidRDefault="00192DB9" w:rsidP="00B87611">
      <w:pPr>
        <w:spacing w:line="360" w:lineRule="auto"/>
        <w:rPr>
          <w:rFonts w:ascii="Arial" w:hAnsi="Arial" w:cs="Arial"/>
          <w:sz w:val="24"/>
          <w:szCs w:val="24"/>
        </w:rPr>
      </w:pPr>
      <w:r w:rsidRPr="00B87611">
        <w:rPr>
          <w:rFonts w:ascii="Arial" w:hAnsi="Arial" w:cs="Arial"/>
          <w:sz w:val="24"/>
          <w:szCs w:val="24"/>
        </w:rPr>
        <w:t>BAB IV ARAH KEBIJAKAN PERENCANAAN PEMBANGUNAN DESA</w:t>
      </w:r>
    </w:p>
    <w:p w:rsidR="00B92CB5" w:rsidRPr="00B87611" w:rsidRDefault="00192DB9" w:rsidP="003251EA">
      <w:pPr>
        <w:pStyle w:val="ListParagraph"/>
        <w:numPr>
          <w:ilvl w:val="0"/>
          <w:numId w:val="13"/>
        </w:numPr>
        <w:spacing w:line="360" w:lineRule="auto"/>
        <w:rPr>
          <w:rFonts w:ascii="Arial" w:hAnsi="Arial" w:cs="Arial"/>
          <w:sz w:val="24"/>
          <w:szCs w:val="24"/>
        </w:rPr>
      </w:pPr>
      <w:r w:rsidRPr="00B87611">
        <w:rPr>
          <w:rFonts w:ascii="Arial" w:hAnsi="Arial" w:cs="Arial"/>
          <w:sz w:val="24"/>
          <w:szCs w:val="24"/>
        </w:rPr>
        <w:t>Prioritas Program dan Kegiatan Pembangunan Skala Desa</w:t>
      </w:r>
    </w:p>
    <w:p w:rsidR="00B92CB5" w:rsidRPr="00B87611" w:rsidRDefault="00192DB9" w:rsidP="003251EA">
      <w:pPr>
        <w:pStyle w:val="ListParagraph"/>
        <w:numPr>
          <w:ilvl w:val="0"/>
          <w:numId w:val="13"/>
        </w:numPr>
        <w:spacing w:line="360" w:lineRule="auto"/>
        <w:rPr>
          <w:rFonts w:ascii="Arial" w:hAnsi="Arial" w:cs="Arial"/>
          <w:sz w:val="24"/>
          <w:szCs w:val="24"/>
        </w:rPr>
      </w:pPr>
      <w:r w:rsidRPr="00B87611">
        <w:rPr>
          <w:rFonts w:ascii="Arial" w:hAnsi="Arial" w:cs="Arial"/>
          <w:sz w:val="24"/>
          <w:szCs w:val="24"/>
        </w:rPr>
        <w:t>Prioritas Program Pembangunan Skala Supra Desa (Kecamatan/ Kabupaten)</w:t>
      </w:r>
    </w:p>
    <w:p w:rsidR="00192DB9" w:rsidRPr="00B87611" w:rsidRDefault="00192DB9" w:rsidP="003251EA">
      <w:pPr>
        <w:pStyle w:val="ListParagraph"/>
        <w:numPr>
          <w:ilvl w:val="0"/>
          <w:numId w:val="13"/>
        </w:numPr>
        <w:spacing w:line="360" w:lineRule="auto"/>
        <w:rPr>
          <w:rFonts w:ascii="Arial" w:hAnsi="Arial" w:cs="Arial"/>
          <w:sz w:val="24"/>
          <w:szCs w:val="24"/>
        </w:rPr>
      </w:pPr>
      <w:r w:rsidRPr="00B87611">
        <w:rPr>
          <w:rFonts w:ascii="Arial" w:hAnsi="Arial" w:cs="Arial"/>
          <w:sz w:val="24"/>
          <w:szCs w:val="24"/>
        </w:rPr>
        <w:t>Pagu Anggaran Sementara</w:t>
      </w:r>
    </w:p>
    <w:p w:rsidR="00192DB9" w:rsidRPr="00B87611" w:rsidRDefault="00192DB9" w:rsidP="00B87611">
      <w:pPr>
        <w:spacing w:line="360" w:lineRule="auto"/>
        <w:rPr>
          <w:rFonts w:ascii="Arial" w:hAnsi="Arial" w:cs="Arial"/>
          <w:sz w:val="24"/>
          <w:szCs w:val="24"/>
        </w:rPr>
      </w:pPr>
      <w:r w:rsidRPr="00B87611">
        <w:rPr>
          <w:rFonts w:ascii="Arial" w:hAnsi="Arial" w:cs="Arial"/>
          <w:sz w:val="24"/>
          <w:szCs w:val="24"/>
        </w:rPr>
        <w:t>BAB V PENUTUP</w:t>
      </w:r>
    </w:p>
    <w:p w:rsidR="00192DB9" w:rsidRPr="00B87611" w:rsidRDefault="00192DB9" w:rsidP="00B87611">
      <w:pPr>
        <w:spacing w:line="360" w:lineRule="auto"/>
        <w:rPr>
          <w:rFonts w:ascii="Arial" w:hAnsi="Arial" w:cs="Arial"/>
          <w:sz w:val="24"/>
          <w:szCs w:val="24"/>
        </w:rPr>
      </w:pPr>
      <w:r w:rsidRPr="00B87611">
        <w:rPr>
          <w:rFonts w:ascii="Arial" w:hAnsi="Arial" w:cs="Arial"/>
          <w:sz w:val="24"/>
          <w:szCs w:val="24"/>
        </w:rPr>
        <w:t>LAMPIRAN</w:t>
      </w:r>
    </w:p>
    <w:p w:rsidR="00192DB9" w:rsidRPr="00B87611" w:rsidRDefault="00192DB9" w:rsidP="00B87611">
      <w:pPr>
        <w:spacing w:line="360" w:lineRule="auto"/>
        <w:rPr>
          <w:rFonts w:ascii="Arial" w:hAnsi="Arial" w:cs="Arial"/>
          <w:sz w:val="24"/>
          <w:szCs w:val="24"/>
        </w:rPr>
      </w:pPr>
    </w:p>
    <w:p w:rsidR="00B92CB5" w:rsidRPr="00B87611" w:rsidRDefault="00B92CB5" w:rsidP="00B87611">
      <w:pPr>
        <w:spacing w:line="360" w:lineRule="auto"/>
        <w:rPr>
          <w:rFonts w:ascii="Arial" w:hAnsi="Arial" w:cs="Arial"/>
          <w:sz w:val="24"/>
          <w:szCs w:val="24"/>
        </w:rPr>
      </w:pPr>
    </w:p>
    <w:p w:rsidR="00B92CB5" w:rsidRPr="00B87611" w:rsidRDefault="00B92CB5" w:rsidP="00B87611">
      <w:pPr>
        <w:spacing w:line="360" w:lineRule="auto"/>
        <w:rPr>
          <w:rFonts w:ascii="Arial" w:hAnsi="Arial" w:cs="Arial"/>
          <w:sz w:val="24"/>
          <w:szCs w:val="24"/>
        </w:rPr>
      </w:pPr>
    </w:p>
    <w:p w:rsidR="00B92CB5" w:rsidRPr="00B87611" w:rsidRDefault="00B92CB5" w:rsidP="00B87611">
      <w:pPr>
        <w:spacing w:line="360" w:lineRule="auto"/>
        <w:rPr>
          <w:rFonts w:ascii="Arial" w:hAnsi="Arial" w:cs="Arial"/>
          <w:sz w:val="24"/>
          <w:szCs w:val="24"/>
        </w:rPr>
      </w:pPr>
    </w:p>
    <w:p w:rsidR="00B92CB5" w:rsidRDefault="00B92CB5"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Default="00B87611" w:rsidP="00B87611">
      <w:pPr>
        <w:spacing w:line="360" w:lineRule="auto"/>
        <w:rPr>
          <w:rFonts w:ascii="Arial" w:hAnsi="Arial" w:cs="Arial"/>
          <w:sz w:val="24"/>
          <w:szCs w:val="24"/>
        </w:rPr>
      </w:pPr>
    </w:p>
    <w:p w:rsidR="00B87611" w:rsidRPr="00B87611" w:rsidRDefault="00B87611" w:rsidP="00B87611">
      <w:pPr>
        <w:spacing w:line="360" w:lineRule="auto"/>
        <w:rPr>
          <w:rFonts w:ascii="Arial" w:hAnsi="Arial" w:cs="Arial"/>
          <w:sz w:val="24"/>
          <w:szCs w:val="24"/>
        </w:rPr>
      </w:pPr>
    </w:p>
    <w:p w:rsidR="00B92CB5" w:rsidRPr="00B87611" w:rsidRDefault="00B92CB5" w:rsidP="00B87611">
      <w:pPr>
        <w:spacing w:line="240" w:lineRule="auto"/>
        <w:jc w:val="center"/>
        <w:rPr>
          <w:rFonts w:ascii="Arial" w:hAnsi="Arial" w:cs="Arial"/>
          <w:b/>
          <w:sz w:val="24"/>
          <w:szCs w:val="24"/>
        </w:rPr>
      </w:pPr>
      <w:r w:rsidRPr="00B87611">
        <w:rPr>
          <w:rFonts w:ascii="Arial" w:hAnsi="Arial" w:cs="Arial"/>
          <w:b/>
          <w:sz w:val="24"/>
          <w:szCs w:val="24"/>
        </w:rPr>
        <w:t>BAB II</w:t>
      </w:r>
    </w:p>
    <w:p w:rsidR="00B92CB5" w:rsidRPr="00B87611" w:rsidRDefault="00B92CB5" w:rsidP="00B87611">
      <w:pPr>
        <w:spacing w:line="240" w:lineRule="auto"/>
        <w:jc w:val="center"/>
        <w:rPr>
          <w:rFonts w:ascii="Arial" w:hAnsi="Arial" w:cs="Arial"/>
          <w:b/>
          <w:sz w:val="24"/>
          <w:szCs w:val="24"/>
        </w:rPr>
      </w:pPr>
      <w:r w:rsidRPr="00B87611">
        <w:rPr>
          <w:rFonts w:ascii="Arial" w:hAnsi="Arial" w:cs="Arial"/>
          <w:b/>
          <w:sz w:val="24"/>
          <w:szCs w:val="24"/>
        </w:rPr>
        <w:t>GAMBARAN UMUM PEMERINTAHAN DESA</w:t>
      </w:r>
    </w:p>
    <w:p w:rsidR="00B92CB5" w:rsidRPr="00B87611" w:rsidRDefault="00B92CB5" w:rsidP="003251EA">
      <w:pPr>
        <w:pStyle w:val="ListParagraph"/>
        <w:numPr>
          <w:ilvl w:val="0"/>
          <w:numId w:val="14"/>
        </w:numPr>
        <w:spacing w:line="360" w:lineRule="auto"/>
        <w:rPr>
          <w:rFonts w:ascii="Arial" w:hAnsi="Arial" w:cs="Arial"/>
          <w:b/>
          <w:sz w:val="24"/>
          <w:szCs w:val="24"/>
        </w:rPr>
      </w:pPr>
      <w:r w:rsidRPr="00B87611">
        <w:rPr>
          <w:rFonts w:ascii="Arial" w:hAnsi="Arial" w:cs="Arial"/>
          <w:b/>
          <w:sz w:val="24"/>
          <w:szCs w:val="24"/>
        </w:rPr>
        <w:t>Visi dan Misi</w:t>
      </w:r>
    </w:p>
    <w:p w:rsidR="00B92CB5" w:rsidRPr="00B87611" w:rsidRDefault="00B92CB5" w:rsidP="00B87611">
      <w:pPr>
        <w:spacing w:line="360" w:lineRule="auto"/>
        <w:rPr>
          <w:rFonts w:ascii="Arial" w:hAnsi="Arial" w:cs="Arial"/>
          <w:b/>
          <w:sz w:val="24"/>
          <w:szCs w:val="24"/>
        </w:rPr>
      </w:pPr>
      <w:r w:rsidRPr="00B87611">
        <w:rPr>
          <w:rFonts w:ascii="Arial" w:hAnsi="Arial" w:cs="Arial"/>
          <w:b/>
          <w:sz w:val="24"/>
          <w:szCs w:val="24"/>
        </w:rPr>
        <w:t>Visi Desa</w:t>
      </w:r>
    </w:p>
    <w:p w:rsidR="00B92CB5" w:rsidRPr="00B87611" w:rsidRDefault="00B92CB5" w:rsidP="00B87611">
      <w:pPr>
        <w:spacing w:line="360" w:lineRule="auto"/>
        <w:jc w:val="center"/>
        <w:rPr>
          <w:rFonts w:ascii="Arial" w:hAnsi="Arial" w:cs="Arial"/>
          <w:sz w:val="24"/>
          <w:szCs w:val="24"/>
        </w:rPr>
      </w:pPr>
      <w:r w:rsidRPr="00B87611">
        <w:rPr>
          <w:rFonts w:ascii="Arial" w:hAnsi="Arial" w:cs="Arial"/>
          <w:sz w:val="24"/>
          <w:szCs w:val="24"/>
        </w:rPr>
        <w:t>“ MEWUJUDKAN PEMBANGUNAN DESA CAMPUREJO YANG LEBIH MAJU DAN MANDIRI DENGAN MENGUTAMAKAN KEADILAN SERTA KEMAKMURAN MASYARAKAT DESA “</w:t>
      </w:r>
    </w:p>
    <w:p w:rsidR="00B92CB5" w:rsidRPr="00B87611" w:rsidRDefault="00B92CB5" w:rsidP="00B87611">
      <w:pPr>
        <w:widowControl w:val="0"/>
        <w:tabs>
          <w:tab w:val="left" w:pos="390"/>
          <w:tab w:val="left" w:pos="540"/>
        </w:tabs>
        <w:suppressAutoHyphens/>
        <w:spacing w:after="0" w:line="360" w:lineRule="auto"/>
        <w:rPr>
          <w:rFonts w:ascii="Arial" w:hAnsi="Arial" w:cs="Arial"/>
          <w:b/>
          <w:sz w:val="24"/>
          <w:szCs w:val="24"/>
        </w:rPr>
      </w:pPr>
      <w:r w:rsidRPr="00B87611">
        <w:rPr>
          <w:rFonts w:ascii="Arial" w:hAnsi="Arial" w:cs="Arial"/>
          <w:b/>
          <w:sz w:val="24"/>
          <w:szCs w:val="24"/>
        </w:rPr>
        <w:t>Misi Desa</w:t>
      </w:r>
    </w:p>
    <w:p w:rsidR="00B92CB5" w:rsidRPr="00B87611" w:rsidRDefault="00B92CB5" w:rsidP="003251EA">
      <w:pPr>
        <w:pStyle w:val="ListParagraph"/>
        <w:numPr>
          <w:ilvl w:val="0"/>
          <w:numId w:val="15"/>
        </w:numPr>
        <w:spacing w:line="360" w:lineRule="auto"/>
        <w:rPr>
          <w:rFonts w:ascii="Arial" w:hAnsi="Arial" w:cs="Arial"/>
          <w:sz w:val="24"/>
          <w:szCs w:val="24"/>
        </w:rPr>
      </w:pPr>
      <w:r w:rsidRPr="00B87611">
        <w:rPr>
          <w:rFonts w:ascii="Arial" w:hAnsi="Arial" w:cs="Arial"/>
          <w:sz w:val="24"/>
          <w:szCs w:val="24"/>
        </w:rPr>
        <w:t>Keagamaan</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Memberikan penghargaan atau apresiasi kepada pengajar TPA, Ta’mir Mushola dan Masjid setiap tahun;</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Mendorong peran remaja masjid untuk meningkatkan kreatifitas di bidang keagamaan.</w:t>
      </w:r>
    </w:p>
    <w:p w:rsidR="00B92CB5" w:rsidRPr="00B87611" w:rsidRDefault="00B92CB5" w:rsidP="003251EA">
      <w:pPr>
        <w:pStyle w:val="ListParagraph"/>
        <w:numPr>
          <w:ilvl w:val="0"/>
          <w:numId w:val="15"/>
        </w:numPr>
        <w:spacing w:line="360" w:lineRule="auto"/>
        <w:jc w:val="both"/>
        <w:rPr>
          <w:rFonts w:ascii="Arial" w:hAnsi="Arial" w:cs="Arial"/>
          <w:sz w:val="24"/>
          <w:szCs w:val="24"/>
        </w:rPr>
      </w:pPr>
      <w:r w:rsidRPr="00B87611">
        <w:rPr>
          <w:rFonts w:ascii="Arial" w:hAnsi="Arial" w:cs="Arial"/>
          <w:sz w:val="24"/>
          <w:szCs w:val="24"/>
        </w:rPr>
        <w:t>Pelayanan Masyarakat</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lastRenderedPageBreak/>
        <w:t>Pelayanan yang cepat dan efektif kepada masyarakat tanpa dipungut biaya;</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Meningkatkan kinerja pemerintahan desa dengan memanfaatkan Sistem Informasi dan Teknologi Tepat Guna;</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Memaksimalkan jam kerja untuk pelayanan kepada masyarakat;</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Keterbukaan informasi secara up to date melalui website desa.</w:t>
      </w:r>
    </w:p>
    <w:p w:rsidR="00B92CB5" w:rsidRPr="00B87611" w:rsidRDefault="00B92CB5" w:rsidP="003251EA">
      <w:pPr>
        <w:pStyle w:val="ListParagraph"/>
        <w:numPr>
          <w:ilvl w:val="0"/>
          <w:numId w:val="15"/>
        </w:numPr>
        <w:spacing w:line="360" w:lineRule="auto"/>
        <w:jc w:val="both"/>
        <w:rPr>
          <w:rFonts w:ascii="Arial" w:hAnsi="Arial" w:cs="Arial"/>
          <w:sz w:val="24"/>
          <w:szCs w:val="24"/>
        </w:rPr>
      </w:pPr>
      <w:r w:rsidRPr="00B87611">
        <w:rPr>
          <w:rFonts w:ascii="Arial" w:hAnsi="Arial" w:cs="Arial"/>
          <w:sz w:val="24"/>
          <w:szCs w:val="24"/>
        </w:rPr>
        <w:t>Infrastruktur dan Kebijakan Publik</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Pemerataan pembangunan infrastruktur yang berkorelasi dengan kebutuhan masyarakat;</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Pelaksanaan pembangunan dilakukan secara transparan dengan melibatkan masyarakat;</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Pengelolaan APBDes disampaikan secara terbuka kepada masyarakat ( mulai dari tahapan perencanaan, penggunaan, dan pelaporan ).</w:t>
      </w:r>
    </w:p>
    <w:p w:rsidR="00B92CB5" w:rsidRPr="00B87611" w:rsidRDefault="00B92CB5" w:rsidP="003251EA">
      <w:pPr>
        <w:pStyle w:val="ListParagraph"/>
        <w:numPr>
          <w:ilvl w:val="0"/>
          <w:numId w:val="15"/>
        </w:numPr>
        <w:spacing w:line="360" w:lineRule="auto"/>
        <w:jc w:val="both"/>
        <w:rPr>
          <w:rFonts w:ascii="Arial" w:hAnsi="Arial" w:cs="Arial"/>
          <w:sz w:val="24"/>
          <w:szCs w:val="24"/>
        </w:rPr>
      </w:pPr>
      <w:r w:rsidRPr="00B87611">
        <w:rPr>
          <w:rFonts w:ascii="Arial" w:hAnsi="Arial" w:cs="Arial"/>
          <w:sz w:val="24"/>
          <w:szCs w:val="24"/>
        </w:rPr>
        <w:t>Kesehatan</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Meningkatkan kualitas pelayanan polindes;</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Memberikan layanan kesehatan gratis kepada masyarakat yang dilakukan secara berkala;</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Memberikan pendampingan optimal kepada ibu hamil dengan resiko tinggi untuk menurunkan angka kematian ibu dan bayi;</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Memberikan makanan tambahan dan bergizi bagi balita dan lansia.</w:t>
      </w:r>
    </w:p>
    <w:p w:rsidR="00B92CB5" w:rsidRPr="00B87611" w:rsidRDefault="00B92CB5" w:rsidP="003251EA">
      <w:pPr>
        <w:pStyle w:val="ListParagraph"/>
        <w:numPr>
          <w:ilvl w:val="0"/>
          <w:numId w:val="15"/>
        </w:numPr>
        <w:spacing w:line="360" w:lineRule="auto"/>
        <w:jc w:val="both"/>
        <w:rPr>
          <w:rFonts w:ascii="Arial" w:hAnsi="Arial" w:cs="Arial"/>
          <w:sz w:val="24"/>
          <w:szCs w:val="24"/>
        </w:rPr>
      </w:pPr>
      <w:r w:rsidRPr="00B87611">
        <w:rPr>
          <w:rFonts w:ascii="Arial" w:hAnsi="Arial" w:cs="Arial"/>
          <w:sz w:val="24"/>
          <w:szCs w:val="24"/>
        </w:rPr>
        <w:t>Sosial Masyarakat</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Memberikan santunan bagi anak yatim dan piatu serta bantuan kepada masyarakat yang kurang mampu secara ekonomi;</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Memberikan pendampingan kepada masyarakat berkebutuhan khusus / difabel;</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Menjadikan karang taruna sebagai wadah kreatifitas bagi pemuda;</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Meningkatkan peran aktif tim penggerak PKK desa;</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Mendorong kesetaraan gender dan pemberdayaan perempuan;</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Meningkatkan keamanan lingkungan dengan mengaktifkan kembali pos jaga lingkungan;</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Bedah rumah bagi masyarakat yang memiliki RumahTidak Layak Huni.</w:t>
      </w:r>
    </w:p>
    <w:p w:rsidR="00B92CB5" w:rsidRPr="00B87611" w:rsidRDefault="00B92CB5" w:rsidP="003251EA">
      <w:pPr>
        <w:pStyle w:val="ListParagraph"/>
        <w:numPr>
          <w:ilvl w:val="0"/>
          <w:numId w:val="15"/>
        </w:numPr>
        <w:spacing w:line="360" w:lineRule="auto"/>
        <w:jc w:val="both"/>
        <w:rPr>
          <w:rFonts w:ascii="Arial" w:hAnsi="Arial" w:cs="Arial"/>
          <w:sz w:val="24"/>
          <w:szCs w:val="24"/>
        </w:rPr>
      </w:pPr>
      <w:r w:rsidRPr="00B87611">
        <w:rPr>
          <w:rFonts w:ascii="Arial" w:hAnsi="Arial" w:cs="Arial"/>
          <w:sz w:val="24"/>
          <w:szCs w:val="24"/>
        </w:rPr>
        <w:t>Lingkungan</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Plesterisasi bagi masyarakat demi terciptanya kualitas hidup sehat;</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Memastikan ketersediaan air bersih untuk masyarakat;</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Mendorong peran aktif masyarakat untuk menanam bunga ataupun tanaman produktif di sekitar rumah demi terciptanya lingkungan desa yang ASRI.</w:t>
      </w:r>
    </w:p>
    <w:p w:rsidR="00B92CB5" w:rsidRPr="00B87611" w:rsidRDefault="00B92CB5" w:rsidP="003251EA">
      <w:pPr>
        <w:pStyle w:val="ListParagraph"/>
        <w:numPr>
          <w:ilvl w:val="0"/>
          <w:numId w:val="15"/>
        </w:numPr>
        <w:spacing w:line="360" w:lineRule="auto"/>
        <w:jc w:val="both"/>
        <w:rPr>
          <w:rFonts w:ascii="Arial" w:hAnsi="Arial" w:cs="Arial"/>
          <w:sz w:val="24"/>
          <w:szCs w:val="24"/>
        </w:rPr>
      </w:pPr>
      <w:r w:rsidRPr="00B87611">
        <w:rPr>
          <w:rFonts w:ascii="Arial" w:hAnsi="Arial" w:cs="Arial"/>
          <w:sz w:val="24"/>
          <w:szCs w:val="24"/>
        </w:rPr>
        <w:t>Ekonomi Kerakyatan</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Penguatan BUMDesa sebagai bentuk kemitraan usaha desa untuk pemberdayaan masyarakat;</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lastRenderedPageBreak/>
        <w:t>Peningkatan UKM ( Mikro ) yang berbasis syariah;</w:t>
      </w:r>
    </w:p>
    <w:p w:rsidR="00B92CB5" w:rsidRPr="00B87611"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Menumbuh kembangkan pasar desa / tradisional;</w:t>
      </w:r>
    </w:p>
    <w:p w:rsidR="00B92CB5" w:rsidRDefault="00B92CB5" w:rsidP="003251EA">
      <w:pPr>
        <w:pStyle w:val="ListParagraph"/>
        <w:numPr>
          <w:ilvl w:val="0"/>
          <w:numId w:val="16"/>
        </w:numPr>
        <w:spacing w:line="360" w:lineRule="auto"/>
        <w:jc w:val="both"/>
        <w:rPr>
          <w:rFonts w:ascii="Arial" w:hAnsi="Arial" w:cs="Arial"/>
          <w:sz w:val="24"/>
          <w:szCs w:val="24"/>
        </w:rPr>
      </w:pPr>
      <w:r w:rsidRPr="00B87611">
        <w:rPr>
          <w:rFonts w:ascii="Arial" w:hAnsi="Arial" w:cs="Arial"/>
          <w:sz w:val="24"/>
          <w:szCs w:val="24"/>
        </w:rPr>
        <w:t>Bantuan fasilitas / peralatan bagi masyarakat pelaku industri rumah tangga untuk mencapai kesejahteraan ekonomi</w:t>
      </w:r>
      <w:bookmarkStart w:id="0" w:name="_GoBack"/>
      <w:bookmarkEnd w:id="0"/>
      <w:r w:rsidRPr="00B87611">
        <w:rPr>
          <w:rFonts w:ascii="Arial" w:hAnsi="Arial" w:cs="Arial"/>
          <w:sz w:val="24"/>
          <w:szCs w:val="24"/>
        </w:rPr>
        <w:t>.</w:t>
      </w:r>
    </w:p>
    <w:p w:rsidR="00B87611" w:rsidRPr="00B87611" w:rsidRDefault="00B87611" w:rsidP="00B87611">
      <w:pPr>
        <w:pStyle w:val="ListParagraph"/>
        <w:spacing w:line="360" w:lineRule="auto"/>
        <w:ind w:left="1080"/>
        <w:jc w:val="both"/>
        <w:rPr>
          <w:rFonts w:ascii="Arial" w:hAnsi="Arial" w:cs="Arial"/>
          <w:sz w:val="24"/>
          <w:szCs w:val="24"/>
        </w:rPr>
      </w:pPr>
    </w:p>
    <w:p w:rsidR="00B87611" w:rsidRPr="00B87611" w:rsidRDefault="00B92CB5" w:rsidP="003251EA">
      <w:pPr>
        <w:pStyle w:val="ListParagraph"/>
        <w:numPr>
          <w:ilvl w:val="0"/>
          <w:numId w:val="14"/>
        </w:numPr>
        <w:spacing w:before="240" w:line="360" w:lineRule="auto"/>
        <w:jc w:val="both"/>
        <w:rPr>
          <w:rFonts w:ascii="Arial" w:hAnsi="Arial" w:cs="Arial"/>
          <w:b/>
          <w:sz w:val="24"/>
          <w:szCs w:val="24"/>
        </w:rPr>
      </w:pPr>
      <w:r w:rsidRPr="00B87611">
        <w:rPr>
          <w:rFonts w:ascii="Arial" w:hAnsi="Arial" w:cs="Arial"/>
          <w:b/>
          <w:sz w:val="24"/>
          <w:szCs w:val="24"/>
        </w:rPr>
        <w:t>Data Kemiskinan dan Profil Desa</w:t>
      </w:r>
    </w:p>
    <w:p w:rsidR="00B92CB5" w:rsidRPr="00B87611" w:rsidRDefault="00B92CB5" w:rsidP="003251EA">
      <w:pPr>
        <w:pStyle w:val="ListParagraph"/>
        <w:numPr>
          <w:ilvl w:val="1"/>
          <w:numId w:val="15"/>
        </w:numPr>
        <w:spacing w:before="240" w:after="0" w:line="360" w:lineRule="auto"/>
        <w:ind w:left="284" w:hanging="283"/>
        <w:jc w:val="both"/>
        <w:rPr>
          <w:rFonts w:ascii="Arial" w:hAnsi="Arial" w:cs="Arial"/>
          <w:b/>
          <w:sz w:val="24"/>
          <w:szCs w:val="24"/>
        </w:rPr>
      </w:pPr>
      <w:r w:rsidRPr="00B87611">
        <w:rPr>
          <w:rFonts w:ascii="Arial" w:hAnsi="Arial" w:cs="Arial"/>
          <w:b/>
          <w:sz w:val="24"/>
          <w:szCs w:val="24"/>
        </w:rPr>
        <w:t xml:space="preserve">Geografi Wilayah </w:t>
      </w:r>
    </w:p>
    <w:p w:rsidR="00B92CB5" w:rsidRPr="00B87611" w:rsidRDefault="00B92CB5" w:rsidP="00B87611">
      <w:pPr>
        <w:spacing w:after="0" w:line="360" w:lineRule="auto"/>
        <w:ind w:firstLine="851"/>
        <w:jc w:val="both"/>
        <w:rPr>
          <w:rFonts w:ascii="Arial" w:hAnsi="Arial" w:cs="Arial"/>
          <w:sz w:val="24"/>
          <w:szCs w:val="24"/>
        </w:rPr>
      </w:pPr>
      <w:r w:rsidRPr="00B87611">
        <w:rPr>
          <w:rFonts w:ascii="Arial" w:hAnsi="Arial" w:cs="Arial"/>
          <w:sz w:val="24"/>
          <w:szCs w:val="24"/>
        </w:rPr>
        <w:t xml:space="preserve">Desa Campurejo termasuk dalam wilayah Kecamatan Bojonegoro, jarak Balai Desa Campurejo dan Kantor Kecamatan kurang lebih 1,5 km. Jika ditempuh dari Kecamatan hanya sekitar 15 menit perjalanan. </w:t>
      </w:r>
    </w:p>
    <w:p w:rsidR="00B92CB5" w:rsidRPr="00B87611" w:rsidRDefault="00B92CB5" w:rsidP="00B87611">
      <w:pPr>
        <w:spacing w:line="360" w:lineRule="auto"/>
        <w:ind w:firstLine="851"/>
        <w:jc w:val="both"/>
        <w:rPr>
          <w:rFonts w:ascii="Arial" w:hAnsi="Arial" w:cs="Arial"/>
          <w:sz w:val="24"/>
          <w:szCs w:val="24"/>
        </w:rPr>
      </w:pPr>
      <w:r w:rsidRPr="00B87611">
        <w:rPr>
          <w:rFonts w:ascii="Arial" w:hAnsi="Arial" w:cs="Arial"/>
          <w:sz w:val="24"/>
          <w:szCs w:val="24"/>
        </w:rPr>
        <w:t>Desa Campurejo memiliki luas 181 Ha, yang wilayahnya ditengah-tengah. Batas - batas Desanya antara lain :</w:t>
      </w:r>
    </w:p>
    <w:p w:rsidR="00B92CB5" w:rsidRPr="00B87611" w:rsidRDefault="00B92CB5" w:rsidP="003251EA">
      <w:pPr>
        <w:pStyle w:val="ListParagraph"/>
        <w:numPr>
          <w:ilvl w:val="0"/>
          <w:numId w:val="17"/>
        </w:numPr>
        <w:spacing w:line="360" w:lineRule="auto"/>
        <w:rPr>
          <w:rFonts w:ascii="Arial" w:hAnsi="Arial" w:cs="Arial"/>
          <w:sz w:val="24"/>
          <w:szCs w:val="24"/>
        </w:rPr>
      </w:pPr>
      <w:r w:rsidRPr="00B87611">
        <w:rPr>
          <w:rFonts w:ascii="Arial" w:hAnsi="Arial" w:cs="Arial"/>
          <w:sz w:val="24"/>
          <w:szCs w:val="24"/>
        </w:rPr>
        <w:t xml:space="preserve">Sebelah Utara </w:t>
      </w:r>
      <w:r w:rsidRPr="00B87611">
        <w:rPr>
          <w:rFonts w:ascii="Arial" w:hAnsi="Arial" w:cs="Arial"/>
          <w:sz w:val="24"/>
          <w:szCs w:val="24"/>
        </w:rPr>
        <w:tab/>
        <w:t>: Bengawan Solo ( Kabupaten Tuban )</w:t>
      </w:r>
    </w:p>
    <w:p w:rsidR="00B92CB5" w:rsidRPr="00B87611" w:rsidRDefault="00B92CB5" w:rsidP="003251EA">
      <w:pPr>
        <w:pStyle w:val="ListParagraph"/>
        <w:numPr>
          <w:ilvl w:val="0"/>
          <w:numId w:val="17"/>
        </w:numPr>
        <w:spacing w:line="360" w:lineRule="auto"/>
        <w:rPr>
          <w:rFonts w:ascii="Arial" w:hAnsi="Arial" w:cs="Arial"/>
          <w:sz w:val="24"/>
          <w:szCs w:val="24"/>
        </w:rPr>
      </w:pPr>
      <w:r w:rsidRPr="00B87611">
        <w:rPr>
          <w:rFonts w:ascii="Arial" w:hAnsi="Arial" w:cs="Arial"/>
          <w:sz w:val="24"/>
          <w:szCs w:val="24"/>
        </w:rPr>
        <w:t xml:space="preserve">Sebelah Selatan </w:t>
      </w:r>
      <w:r w:rsidRPr="00B87611">
        <w:rPr>
          <w:rFonts w:ascii="Arial" w:hAnsi="Arial" w:cs="Arial"/>
          <w:sz w:val="24"/>
          <w:szCs w:val="24"/>
        </w:rPr>
        <w:tab/>
        <w:t>: Desa Ngampel</w:t>
      </w:r>
    </w:p>
    <w:p w:rsidR="00B92CB5" w:rsidRPr="00B87611" w:rsidRDefault="00B92CB5" w:rsidP="003251EA">
      <w:pPr>
        <w:pStyle w:val="ListParagraph"/>
        <w:numPr>
          <w:ilvl w:val="0"/>
          <w:numId w:val="17"/>
        </w:numPr>
        <w:spacing w:line="360" w:lineRule="auto"/>
        <w:rPr>
          <w:rFonts w:ascii="Arial" w:hAnsi="Arial" w:cs="Arial"/>
          <w:sz w:val="24"/>
          <w:szCs w:val="24"/>
        </w:rPr>
      </w:pPr>
      <w:r w:rsidRPr="00B87611">
        <w:rPr>
          <w:rFonts w:ascii="Arial" w:hAnsi="Arial" w:cs="Arial"/>
          <w:sz w:val="24"/>
          <w:szCs w:val="24"/>
        </w:rPr>
        <w:t>Sebelah Timur</w:t>
      </w:r>
      <w:r w:rsidRPr="00B87611">
        <w:rPr>
          <w:rFonts w:ascii="Arial" w:hAnsi="Arial" w:cs="Arial"/>
          <w:sz w:val="24"/>
          <w:szCs w:val="24"/>
        </w:rPr>
        <w:tab/>
        <w:t>: Desa Mulyoagung</w:t>
      </w:r>
    </w:p>
    <w:p w:rsidR="00B92CB5" w:rsidRPr="00B87611" w:rsidRDefault="00B92CB5" w:rsidP="003251EA">
      <w:pPr>
        <w:pStyle w:val="ListParagraph"/>
        <w:numPr>
          <w:ilvl w:val="0"/>
          <w:numId w:val="17"/>
        </w:numPr>
        <w:spacing w:line="360" w:lineRule="auto"/>
        <w:rPr>
          <w:rFonts w:ascii="Arial" w:hAnsi="Arial" w:cs="Arial"/>
          <w:sz w:val="24"/>
          <w:szCs w:val="24"/>
        </w:rPr>
      </w:pPr>
      <w:r w:rsidRPr="00B87611">
        <w:rPr>
          <w:rFonts w:ascii="Arial" w:hAnsi="Arial" w:cs="Arial"/>
          <w:sz w:val="24"/>
          <w:szCs w:val="24"/>
        </w:rPr>
        <w:t xml:space="preserve">Sebelah Barat </w:t>
      </w:r>
      <w:r w:rsidRPr="00B87611">
        <w:rPr>
          <w:rFonts w:ascii="Arial" w:hAnsi="Arial" w:cs="Arial"/>
          <w:sz w:val="24"/>
          <w:szCs w:val="24"/>
        </w:rPr>
        <w:tab/>
        <w:t>: Desa Banjarejo</w:t>
      </w:r>
    </w:p>
    <w:p w:rsidR="00B92CB5" w:rsidRPr="00B87611" w:rsidRDefault="00B92CB5" w:rsidP="00B87611">
      <w:pPr>
        <w:spacing w:line="360" w:lineRule="auto"/>
        <w:rPr>
          <w:rFonts w:ascii="Arial" w:hAnsi="Arial" w:cs="Arial"/>
          <w:sz w:val="24"/>
          <w:szCs w:val="24"/>
        </w:rPr>
      </w:pPr>
      <w:r w:rsidRPr="00B87611">
        <w:rPr>
          <w:rFonts w:ascii="Arial" w:hAnsi="Arial" w:cs="Arial"/>
          <w:sz w:val="24"/>
          <w:szCs w:val="24"/>
        </w:rPr>
        <w:t xml:space="preserve">Sedangkan orbiditas dan waktu tempuh pusat pemerintahan Desa dengan pusat-pusat </w:t>
      </w:r>
    </w:p>
    <w:p w:rsidR="00B92CB5" w:rsidRPr="00B87611" w:rsidRDefault="00B92CB5" w:rsidP="00B87611">
      <w:pPr>
        <w:spacing w:line="360" w:lineRule="auto"/>
        <w:rPr>
          <w:rFonts w:ascii="Arial" w:hAnsi="Arial" w:cs="Arial"/>
          <w:sz w:val="24"/>
          <w:szCs w:val="24"/>
        </w:rPr>
      </w:pPr>
      <w:r w:rsidRPr="00B87611">
        <w:rPr>
          <w:rFonts w:ascii="Arial" w:hAnsi="Arial" w:cs="Arial"/>
          <w:sz w:val="24"/>
          <w:szCs w:val="24"/>
        </w:rPr>
        <w:t>pemerin</w:t>
      </w:r>
      <w:r w:rsidR="008E56C7" w:rsidRPr="00B87611">
        <w:rPr>
          <w:rFonts w:ascii="Arial" w:hAnsi="Arial" w:cs="Arial"/>
          <w:sz w:val="24"/>
          <w:szCs w:val="24"/>
        </w:rPr>
        <w:t>tahan adalah sebagai berikut :</w:t>
      </w:r>
    </w:p>
    <w:p w:rsidR="008E56C7" w:rsidRPr="00B87611" w:rsidRDefault="00B92CB5" w:rsidP="003251EA">
      <w:pPr>
        <w:pStyle w:val="ListParagraph"/>
        <w:numPr>
          <w:ilvl w:val="0"/>
          <w:numId w:val="18"/>
        </w:numPr>
        <w:spacing w:line="360" w:lineRule="auto"/>
        <w:rPr>
          <w:rFonts w:ascii="Arial" w:hAnsi="Arial" w:cs="Arial"/>
          <w:sz w:val="24"/>
          <w:szCs w:val="24"/>
        </w:rPr>
      </w:pPr>
      <w:r w:rsidRPr="00B87611">
        <w:rPr>
          <w:rFonts w:ascii="Arial" w:hAnsi="Arial" w:cs="Arial"/>
          <w:sz w:val="24"/>
          <w:szCs w:val="24"/>
        </w:rPr>
        <w:t xml:space="preserve">Jarak ke Ibukota Kecamatan </w:t>
      </w:r>
      <w:r w:rsidR="008E56C7" w:rsidRPr="00B87611">
        <w:rPr>
          <w:rFonts w:ascii="Arial" w:hAnsi="Arial" w:cs="Arial"/>
          <w:sz w:val="24"/>
          <w:szCs w:val="24"/>
        </w:rPr>
        <w:tab/>
      </w:r>
      <w:r w:rsidR="008E56C7" w:rsidRPr="00B87611">
        <w:rPr>
          <w:rFonts w:ascii="Arial" w:hAnsi="Arial" w:cs="Arial"/>
          <w:sz w:val="24"/>
          <w:szCs w:val="24"/>
        </w:rPr>
        <w:tab/>
      </w:r>
      <w:r w:rsidR="008E56C7" w:rsidRPr="00B87611">
        <w:rPr>
          <w:rFonts w:ascii="Arial" w:hAnsi="Arial" w:cs="Arial"/>
          <w:sz w:val="24"/>
          <w:szCs w:val="24"/>
        </w:rPr>
        <w:tab/>
      </w:r>
      <w:r w:rsidRPr="00B87611">
        <w:rPr>
          <w:rFonts w:ascii="Arial" w:hAnsi="Arial" w:cs="Arial"/>
          <w:sz w:val="24"/>
          <w:szCs w:val="24"/>
        </w:rPr>
        <w:t>: 1,5 km</w:t>
      </w:r>
    </w:p>
    <w:p w:rsidR="008E56C7" w:rsidRPr="00B87611" w:rsidRDefault="00B92CB5" w:rsidP="003251EA">
      <w:pPr>
        <w:pStyle w:val="ListParagraph"/>
        <w:numPr>
          <w:ilvl w:val="0"/>
          <w:numId w:val="18"/>
        </w:numPr>
        <w:spacing w:line="360" w:lineRule="auto"/>
        <w:rPr>
          <w:rFonts w:ascii="Arial" w:hAnsi="Arial" w:cs="Arial"/>
          <w:sz w:val="24"/>
          <w:szCs w:val="24"/>
        </w:rPr>
      </w:pPr>
      <w:r w:rsidRPr="00B87611">
        <w:rPr>
          <w:rFonts w:ascii="Arial" w:hAnsi="Arial" w:cs="Arial"/>
          <w:sz w:val="24"/>
          <w:szCs w:val="24"/>
        </w:rPr>
        <w:t xml:space="preserve">Jarak ke Ibukota Kabupatan </w:t>
      </w:r>
      <w:r w:rsidR="008E56C7" w:rsidRPr="00B87611">
        <w:rPr>
          <w:rFonts w:ascii="Arial" w:hAnsi="Arial" w:cs="Arial"/>
          <w:sz w:val="24"/>
          <w:szCs w:val="24"/>
        </w:rPr>
        <w:tab/>
      </w:r>
      <w:r w:rsidR="008E56C7" w:rsidRPr="00B87611">
        <w:rPr>
          <w:rFonts w:ascii="Arial" w:hAnsi="Arial" w:cs="Arial"/>
          <w:sz w:val="24"/>
          <w:szCs w:val="24"/>
        </w:rPr>
        <w:tab/>
      </w:r>
      <w:r w:rsidR="008E56C7" w:rsidRPr="00B87611">
        <w:rPr>
          <w:rFonts w:ascii="Arial" w:hAnsi="Arial" w:cs="Arial"/>
          <w:sz w:val="24"/>
          <w:szCs w:val="24"/>
        </w:rPr>
        <w:tab/>
      </w:r>
      <w:r w:rsidRPr="00B87611">
        <w:rPr>
          <w:rFonts w:ascii="Arial" w:hAnsi="Arial" w:cs="Arial"/>
          <w:sz w:val="24"/>
          <w:szCs w:val="24"/>
        </w:rPr>
        <w:t>: 2,5 km</w:t>
      </w:r>
    </w:p>
    <w:p w:rsidR="008E56C7" w:rsidRPr="00B87611" w:rsidRDefault="00B92CB5" w:rsidP="003251EA">
      <w:pPr>
        <w:pStyle w:val="ListParagraph"/>
        <w:numPr>
          <w:ilvl w:val="0"/>
          <w:numId w:val="18"/>
        </w:numPr>
        <w:spacing w:line="360" w:lineRule="auto"/>
        <w:rPr>
          <w:rFonts w:ascii="Arial" w:hAnsi="Arial" w:cs="Arial"/>
          <w:sz w:val="24"/>
          <w:szCs w:val="24"/>
        </w:rPr>
      </w:pPr>
      <w:r w:rsidRPr="00B87611">
        <w:rPr>
          <w:rFonts w:ascii="Arial" w:hAnsi="Arial" w:cs="Arial"/>
          <w:sz w:val="24"/>
          <w:szCs w:val="24"/>
        </w:rPr>
        <w:t>Jarak ke Ibukota Provinsi</w:t>
      </w:r>
      <w:r w:rsidR="008E56C7" w:rsidRPr="00B87611">
        <w:rPr>
          <w:rFonts w:ascii="Arial" w:hAnsi="Arial" w:cs="Arial"/>
          <w:sz w:val="24"/>
          <w:szCs w:val="24"/>
        </w:rPr>
        <w:tab/>
      </w:r>
      <w:r w:rsidR="008E56C7" w:rsidRPr="00B87611">
        <w:rPr>
          <w:rFonts w:ascii="Arial" w:hAnsi="Arial" w:cs="Arial"/>
          <w:sz w:val="24"/>
          <w:szCs w:val="24"/>
        </w:rPr>
        <w:tab/>
      </w:r>
      <w:r w:rsidR="008E56C7" w:rsidRPr="00B87611">
        <w:rPr>
          <w:rFonts w:ascii="Arial" w:hAnsi="Arial" w:cs="Arial"/>
          <w:sz w:val="24"/>
          <w:szCs w:val="24"/>
        </w:rPr>
        <w:tab/>
      </w:r>
      <w:r w:rsidR="008E56C7" w:rsidRPr="00B87611">
        <w:rPr>
          <w:rFonts w:ascii="Arial" w:hAnsi="Arial" w:cs="Arial"/>
          <w:sz w:val="24"/>
          <w:szCs w:val="24"/>
        </w:rPr>
        <w:tab/>
      </w:r>
      <w:r w:rsidRPr="00B87611">
        <w:rPr>
          <w:rFonts w:ascii="Arial" w:hAnsi="Arial" w:cs="Arial"/>
          <w:sz w:val="24"/>
          <w:szCs w:val="24"/>
        </w:rPr>
        <w:t>: 1 10 k</w:t>
      </w:r>
      <w:r w:rsidR="008E56C7" w:rsidRPr="00B87611">
        <w:rPr>
          <w:rFonts w:ascii="Arial" w:hAnsi="Arial" w:cs="Arial"/>
          <w:sz w:val="24"/>
          <w:szCs w:val="24"/>
        </w:rPr>
        <w:t>m</w:t>
      </w:r>
    </w:p>
    <w:p w:rsidR="008E56C7" w:rsidRPr="00B87611" w:rsidRDefault="00B92CB5" w:rsidP="003251EA">
      <w:pPr>
        <w:pStyle w:val="ListParagraph"/>
        <w:numPr>
          <w:ilvl w:val="0"/>
          <w:numId w:val="18"/>
        </w:numPr>
        <w:spacing w:line="360" w:lineRule="auto"/>
        <w:rPr>
          <w:rFonts w:ascii="Arial" w:hAnsi="Arial" w:cs="Arial"/>
          <w:sz w:val="24"/>
          <w:szCs w:val="24"/>
        </w:rPr>
      </w:pPr>
      <w:r w:rsidRPr="00B87611">
        <w:rPr>
          <w:rFonts w:ascii="Arial" w:hAnsi="Arial" w:cs="Arial"/>
          <w:sz w:val="24"/>
          <w:szCs w:val="24"/>
        </w:rPr>
        <w:t xml:space="preserve"> Waktu tempuh ke Ibukota Kecamatan</w:t>
      </w:r>
      <w:r w:rsidR="008E56C7" w:rsidRPr="00B87611">
        <w:rPr>
          <w:rFonts w:ascii="Arial" w:hAnsi="Arial" w:cs="Arial"/>
          <w:sz w:val="24"/>
          <w:szCs w:val="24"/>
        </w:rPr>
        <w:tab/>
      </w:r>
      <w:r w:rsidR="008E56C7" w:rsidRPr="00B87611">
        <w:rPr>
          <w:rFonts w:ascii="Arial" w:hAnsi="Arial" w:cs="Arial"/>
          <w:sz w:val="24"/>
          <w:szCs w:val="24"/>
        </w:rPr>
        <w:tab/>
      </w:r>
      <w:r w:rsidRPr="00B87611">
        <w:rPr>
          <w:rFonts w:ascii="Arial" w:hAnsi="Arial" w:cs="Arial"/>
          <w:sz w:val="24"/>
          <w:szCs w:val="24"/>
        </w:rPr>
        <w:t>:</w:t>
      </w:r>
      <w:r w:rsidR="008E56C7" w:rsidRPr="00B87611">
        <w:rPr>
          <w:rFonts w:ascii="Arial" w:hAnsi="Arial" w:cs="Arial"/>
          <w:sz w:val="24"/>
          <w:szCs w:val="24"/>
        </w:rPr>
        <w:t xml:space="preserve"> </w:t>
      </w:r>
      <w:r w:rsidRPr="00B87611">
        <w:rPr>
          <w:rFonts w:ascii="Arial" w:hAnsi="Arial" w:cs="Arial"/>
          <w:sz w:val="24"/>
          <w:szCs w:val="24"/>
        </w:rPr>
        <w:t>15 menit</w:t>
      </w:r>
    </w:p>
    <w:p w:rsidR="00B92CB5" w:rsidRPr="00B87611" w:rsidRDefault="00B92CB5" w:rsidP="003251EA">
      <w:pPr>
        <w:pStyle w:val="ListParagraph"/>
        <w:numPr>
          <w:ilvl w:val="0"/>
          <w:numId w:val="18"/>
        </w:numPr>
        <w:spacing w:line="360" w:lineRule="auto"/>
        <w:rPr>
          <w:rFonts w:ascii="Arial" w:hAnsi="Arial" w:cs="Arial"/>
          <w:sz w:val="24"/>
          <w:szCs w:val="24"/>
        </w:rPr>
      </w:pPr>
      <w:r w:rsidRPr="00B87611">
        <w:rPr>
          <w:rFonts w:ascii="Arial" w:hAnsi="Arial" w:cs="Arial"/>
          <w:sz w:val="24"/>
          <w:szCs w:val="24"/>
        </w:rPr>
        <w:t xml:space="preserve"> Waktu tempuh ke Ibukota Kabupaten</w:t>
      </w:r>
      <w:r w:rsidR="008E56C7" w:rsidRPr="00B87611">
        <w:rPr>
          <w:rFonts w:ascii="Arial" w:hAnsi="Arial" w:cs="Arial"/>
          <w:sz w:val="24"/>
          <w:szCs w:val="24"/>
        </w:rPr>
        <w:tab/>
      </w:r>
      <w:r w:rsidR="008E56C7" w:rsidRPr="00B87611">
        <w:rPr>
          <w:rFonts w:ascii="Arial" w:hAnsi="Arial" w:cs="Arial"/>
          <w:sz w:val="24"/>
          <w:szCs w:val="24"/>
        </w:rPr>
        <w:tab/>
      </w:r>
      <w:r w:rsidRPr="00B87611">
        <w:rPr>
          <w:rFonts w:ascii="Arial" w:hAnsi="Arial" w:cs="Arial"/>
          <w:sz w:val="24"/>
          <w:szCs w:val="24"/>
        </w:rPr>
        <w:t xml:space="preserve">: 30 menit </w:t>
      </w:r>
    </w:p>
    <w:p w:rsidR="008E56C7" w:rsidRPr="00B87611" w:rsidRDefault="00B92CB5" w:rsidP="00B87611">
      <w:pPr>
        <w:spacing w:line="360" w:lineRule="auto"/>
        <w:ind w:firstLine="851"/>
        <w:jc w:val="both"/>
        <w:rPr>
          <w:rFonts w:ascii="Arial" w:hAnsi="Arial" w:cs="Arial"/>
          <w:sz w:val="24"/>
          <w:szCs w:val="24"/>
        </w:rPr>
      </w:pPr>
      <w:r w:rsidRPr="00B87611">
        <w:rPr>
          <w:rFonts w:ascii="Arial" w:hAnsi="Arial" w:cs="Arial"/>
          <w:sz w:val="24"/>
          <w:szCs w:val="24"/>
        </w:rPr>
        <w:t xml:space="preserve">Diantara Desa di Kecamatan Bojonegoro, Desa Campurejo termasuk mempunyai wilayah yang cukup luas namun padat penduduk. Topografi Desa Campurejo termasuk di daerah dataran berada pada ketinggian 23 m dari permukaan laut, termasuk daratan rendah dengan suhu rata 32°C 34°C dengan curah hujan rata-rata 149,03 mm / tahun. </w:t>
      </w:r>
    </w:p>
    <w:p w:rsidR="00B92CB5" w:rsidRPr="00B87611" w:rsidRDefault="00B92CB5" w:rsidP="00B87611">
      <w:pPr>
        <w:spacing w:after="0" w:line="360" w:lineRule="auto"/>
        <w:ind w:firstLine="851"/>
        <w:jc w:val="both"/>
        <w:rPr>
          <w:rFonts w:ascii="Arial" w:hAnsi="Arial" w:cs="Arial"/>
          <w:sz w:val="24"/>
          <w:szCs w:val="24"/>
        </w:rPr>
      </w:pPr>
      <w:r w:rsidRPr="00B87611">
        <w:rPr>
          <w:rFonts w:ascii="Arial" w:hAnsi="Arial" w:cs="Arial"/>
          <w:sz w:val="24"/>
          <w:szCs w:val="24"/>
        </w:rPr>
        <w:t xml:space="preserve">Selain itu Desa Campurejo dibagi menjadi 3 Wilayah Dusun, 4 RW dan terbagi menjadi 33 RT. Untuk RW 01 dan RW 04 Di Dusun Kepohagung RW 02 di Dusun Plosolanang dan RW 03 di Dusun Mlaten. </w:t>
      </w:r>
    </w:p>
    <w:p w:rsidR="008E56C7" w:rsidRPr="00B87611" w:rsidRDefault="008E56C7" w:rsidP="00B87611">
      <w:pPr>
        <w:spacing w:after="0" w:line="360" w:lineRule="auto"/>
        <w:rPr>
          <w:rFonts w:ascii="Arial" w:hAnsi="Arial" w:cs="Arial"/>
          <w:b/>
          <w:sz w:val="24"/>
          <w:szCs w:val="24"/>
        </w:rPr>
      </w:pPr>
      <w:r w:rsidRPr="00B87611">
        <w:rPr>
          <w:rFonts w:ascii="Arial" w:hAnsi="Arial" w:cs="Arial"/>
          <w:b/>
          <w:sz w:val="24"/>
          <w:szCs w:val="24"/>
        </w:rPr>
        <w:t>2. Gambaran Umum Penduduk Desa Campurejo</w:t>
      </w:r>
    </w:p>
    <w:p w:rsidR="008E56C7" w:rsidRPr="00B87611" w:rsidRDefault="008E56C7" w:rsidP="00B87611">
      <w:pPr>
        <w:spacing w:after="0" w:line="360" w:lineRule="auto"/>
        <w:ind w:firstLine="851"/>
        <w:jc w:val="both"/>
        <w:rPr>
          <w:rFonts w:ascii="Arial" w:hAnsi="Arial" w:cs="Arial"/>
          <w:sz w:val="24"/>
          <w:szCs w:val="24"/>
        </w:rPr>
      </w:pPr>
      <w:r w:rsidRPr="00B87611">
        <w:rPr>
          <w:rFonts w:ascii="Arial" w:hAnsi="Arial" w:cs="Arial"/>
          <w:sz w:val="24"/>
          <w:szCs w:val="24"/>
        </w:rPr>
        <w:t xml:space="preserve">Penduduk merupakan subyek dan juga sekaligus obyek dari pelaksanaan penyelenggaraan pemerintahan, untuk itu perlu adanya pemberdayaan dan pengembangan potensi agar penduduk tidak selamanya tergantung pada pemerintah </w:t>
      </w:r>
      <w:r w:rsidRPr="00B87611">
        <w:rPr>
          <w:rFonts w:ascii="Arial" w:hAnsi="Arial" w:cs="Arial"/>
          <w:sz w:val="24"/>
          <w:szCs w:val="24"/>
        </w:rPr>
        <w:lastRenderedPageBreak/>
        <w:t xml:space="preserve">tetapi mampu untuk mandiri dan berperan serta aktif dalam setiap kegiatan pembangunan. Peranan masyarakat sangat mendukung terhadap program-program pembangunan. Desa Campurejo saat ini telah berkembang menjadi komunitas semi perkotaan dengan jumlah penduduk yang sedang berjalan saat ini (tahun 2018 sebanyak 5.253 jiwa atau 1.650 kk). </w:t>
      </w:r>
    </w:p>
    <w:p w:rsidR="004465A2" w:rsidRPr="00B87611" w:rsidRDefault="004465A2" w:rsidP="00B87611">
      <w:pPr>
        <w:spacing w:after="0" w:line="360" w:lineRule="auto"/>
        <w:jc w:val="center"/>
        <w:rPr>
          <w:rFonts w:ascii="Arial" w:hAnsi="Arial" w:cs="Arial"/>
          <w:b/>
          <w:sz w:val="24"/>
          <w:szCs w:val="24"/>
        </w:rPr>
      </w:pPr>
      <w:r w:rsidRPr="00B87611">
        <w:rPr>
          <w:rFonts w:ascii="Arial" w:hAnsi="Arial" w:cs="Arial"/>
          <w:b/>
          <w:sz w:val="24"/>
          <w:szCs w:val="24"/>
        </w:rPr>
        <w:t>Peta Desa Campurejo</w:t>
      </w:r>
    </w:p>
    <w:p w:rsidR="00B92CB5" w:rsidRPr="00B87611" w:rsidRDefault="008E56C7" w:rsidP="00B87611">
      <w:pPr>
        <w:spacing w:after="0" w:line="360" w:lineRule="auto"/>
        <w:rPr>
          <w:rFonts w:ascii="Arial" w:hAnsi="Arial" w:cs="Arial"/>
          <w:sz w:val="24"/>
          <w:szCs w:val="24"/>
        </w:rPr>
      </w:pPr>
      <w:r w:rsidRPr="00B87611">
        <w:rPr>
          <w:rFonts w:ascii="Arial" w:hAnsi="Arial" w:cs="Arial"/>
          <w:noProof/>
          <w:sz w:val="24"/>
          <w:szCs w:val="24"/>
          <w:lang w:eastAsia="id-ID"/>
        </w:rPr>
        <w:drawing>
          <wp:inline distT="0" distB="0" distL="0" distR="0">
            <wp:extent cx="5972175" cy="3979118"/>
            <wp:effectExtent l="19050" t="0" r="9525" b="0"/>
            <wp:docPr id="1" name="Picture 1" descr="peta campur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 campurejo"/>
                    <pic:cNvPicPr>
                      <a:picLocks noChangeAspect="1" noChangeArrowheads="1"/>
                    </pic:cNvPicPr>
                  </pic:nvPicPr>
                  <pic:blipFill>
                    <a:blip r:embed="rId6" cstate="print"/>
                    <a:srcRect/>
                    <a:stretch>
                      <a:fillRect/>
                    </a:stretch>
                  </pic:blipFill>
                  <pic:spPr bwMode="auto">
                    <a:xfrm>
                      <a:off x="0" y="0"/>
                      <a:ext cx="5972175" cy="3979118"/>
                    </a:xfrm>
                    <a:prstGeom prst="rect">
                      <a:avLst/>
                    </a:prstGeom>
                    <a:noFill/>
                    <a:ln w="9525">
                      <a:noFill/>
                      <a:miter lim="800000"/>
                      <a:headEnd/>
                      <a:tailEnd/>
                    </a:ln>
                  </pic:spPr>
                </pic:pic>
              </a:graphicData>
            </a:graphic>
          </wp:inline>
        </w:drawing>
      </w:r>
    </w:p>
    <w:p w:rsidR="004465A2" w:rsidRPr="00B87611" w:rsidRDefault="004465A2" w:rsidP="00B87611">
      <w:pPr>
        <w:spacing w:line="360" w:lineRule="auto"/>
        <w:rPr>
          <w:rFonts w:ascii="Arial" w:hAnsi="Arial" w:cs="Arial"/>
          <w:i/>
          <w:sz w:val="24"/>
          <w:szCs w:val="24"/>
        </w:rPr>
      </w:pPr>
      <w:r w:rsidRPr="00B87611">
        <w:rPr>
          <w:rFonts w:ascii="Arial" w:hAnsi="Arial" w:cs="Arial"/>
          <w:i/>
          <w:sz w:val="24"/>
          <w:szCs w:val="24"/>
        </w:rPr>
        <w:t>Sumber : campurejo-bjn.desa.id</w:t>
      </w:r>
    </w:p>
    <w:p w:rsidR="003673DE" w:rsidRPr="00B87611" w:rsidRDefault="003673DE" w:rsidP="00B87611">
      <w:pPr>
        <w:spacing w:after="0" w:line="360" w:lineRule="auto"/>
        <w:jc w:val="center"/>
        <w:rPr>
          <w:rFonts w:ascii="Arial" w:hAnsi="Arial" w:cs="Arial"/>
          <w:b/>
          <w:sz w:val="24"/>
          <w:szCs w:val="24"/>
        </w:rPr>
      </w:pPr>
      <w:r w:rsidRPr="00B87611">
        <w:rPr>
          <w:rFonts w:ascii="Arial" w:hAnsi="Arial" w:cs="Arial"/>
          <w:b/>
          <w:sz w:val="24"/>
          <w:szCs w:val="24"/>
        </w:rPr>
        <w:t>Tabel Data Kemiskinan Berdasarkan Penerima Program Bantuan Desa Campurejo</w:t>
      </w:r>
    </w:p>
    <w:tbl>
      <w:tblPr>
        <w:tblStyle w:val="TableGrid"/>
        <w:tblW w:w="0" w:type="auto"/>
        <w:tblLook w:val="04A0"/>
      </w:tblPr>
      <w:tblGrid>
        <w:gridCol w:w="675"/>
        <w:gridCol w:w="5670"/>
        <w:gridCol w:w="3261"/>
      </w:tblGrid>
      <w:tr w:rsidR="003673DE" w:rsidRPr="00B87611" w:rsidTr="00ED31CD">
        <w:tc>
          <w:tcPr>
            <w:tcW w:w="675" w:type="dxa"/>
            <w:shd w:val="clear" w:color="auto" w:fill="BFBFBF" w:themeFill="background1" w:themeFillShade="BF"/>
          </w:tcPr>
          <w:p w:rsidR="003673DE" w:rsidRPr="00B87611" w:rsidRDefault="003673DE" w:rsidP="00B87611">
            <w:pPr>
              <w:spacing w:line="360" w:lineRule="auto"/>
              <w:jc w:val="center"/>
              <w:rPr>
                <w:rFonts w:ascii="Arial" w:hAnsi="Arial" w:cs="Arial"/>
                <w:b/>
                <w:sz w:val="24"/>
                <w:szCs w:val="24"/>
              </w:rPr>
            </w:pPr>
            <w:r w:rsidRPr="00B87611">
              <w:rPr>
                <w:rFonts w:ascii="Arial" w:hAnsi="Arial" w:cs="Arial"/>
                <w:b/>
                <w:sz w:val="24"/>
                <w:szCs w:val="24"/>
              </w:rPr>
              <w:t>No.</w:t>
            </w:r>
          </w:p>
        </w:tc>
        <w:tc>
          <w:tcPr>
            <w:tcW w:w="5670" w:type="dxa"/>
            <w:shd w:val="clear" w:color="auto" w:fill="BFBFBF" w:themeFill="background1" w:themeFillShade="BF"/>
          </w:tcPr>
          <w:p w:rsidR="003673DE" w:rsidRPr="00B87611" w:rsidRDefault="003673DE" w:rsidP="00B87611">
            <w:pPr>
              <w:spacing w:line="360" w:lineRule="auto"/>
              <w:jc w:val="center"/>
              <w:rPr>
                <w:rFonts w:ascii="Arial" w:hAnsi="Arial" w:cs="Arial"/>
                <w:b/>
                <w:sz w:val="24"/>
                <w:szCs w:val="24"/>
              </w:rPr>
            </w:pPr>
            <w:r w:rsidRPr="00B87611">
              <w:rPr>
                <w:rFonts w:ascii="Arial" w:hAnsi="Arial" w:cs="Arial"/>
                <w:b/>
                <w:sz w:val="24"/>
                <w:szCs w:val="24"/>
              </w:rPr>
              <w:t>Program</w:t>
            </w:r>
          </w:p>
        </w:tc>
        <w:tc>
          <w:tcPr>
            <w:tcW w:w="3261" w:type="dxa"/>
            <w:shd w:val="clear" w:color="auto" w:fill="BFBFBF" w:themeFill="background1" w:themeFillShade="BF"/>
          </w:tcPr>
          <w:p w:rsidR="003673DE" w:rsidRPr="00B87611" w:rsidRDefault="003673DE" w:rsidP="00B87611">
            <w:pPr>
              <w:spacing w:line="360" w:lineRule="auto"/>
              <w:jc w:val="center"/>
              <w:rPr>
                <w:rFonts w:ascii="Arial" w:hAnsi="Arial" w:cs="Arial"/>
                <w:b/>
                <w:sz w:val="24"/>
                <w:szCs w:val="24"/>
              </w:rPr>
            </w:pPr>
            <w:r w:rsidRPr="00B87611">
              <w:rPr>
                <w:rFonts w:ascii="Arial" w:hAnsi="Arial" w:cs="Arial"/>
                <w:b/>
                <w:sz w:val="24"/>
                <w:szCs w:val="24"/>
              </w:rPr>
              <w:t>Jumlah Penerima</w:t>
            </w:r>
          </w:p>
        </w:tc>
      </w:tr>
      <w:tr w:rsidR="003673DE" w:rsidRPr="00B87611" w:rsidTr="003673DE">
        <w:tc>
          <w:tcPr>
            <w:tcW w:w="675"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1.</w:t>
            </w:r>
          </w:p>
        </w:tc>
        <w:tc>
          <w:tcPr>
            <w:tcW w:w="5670" w:type="dxa"/>
          </w:tcPr>
          <w:p w:rsidR="003673DE" w:rsidRPr="00B87611" w:rsidRDefault="003673DE" w:rsidP="00B87611">
            <w:pPr>
              <w:spacing w:line="360" w:lineRule="auto"/>
              <w:rPr>
                <w:rFonts w:ascii="Arial" w:hAnsi="Arial" w:cs="Arial"/>
                <w:sz w:val="24"/>
                <w:szCs w:val="24"/>
              </w:rPr>
            </w:pPr>
            <w:r w:rsidRPr="00B87611">
              <w:rPr>
                <w:rFonts w:ascii="Arial" w:hAnsi="Arial" w:cs="Arial"/>
                <w:sz w:val="24"/>
                <w:szCs w:val="24"/>
              </w:rPr>
              <w:t>BDT (Basic Data Terpadu)</w:t>
            </w:r>
          </w:p>
        </w:tc>
        <w:tc>
          <w:tcPr>
            <w:tcW w:w="3261"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314 KK</w:t>
            </w:r>
          </w:p>
        </w:tc>
      </w:tr>
      <w:tr w:rsidR="003673DE" w:rsidRPr="00B87611" w:rsidTr="003673DE">
        <w:tc>
          <w:tcPr>
            <w:tcW w:w="675"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2.</w:t>
            </w:r>
          </w:p>
        </w:tc>
        <w:tc>
          <w:tcPr>
            <w:tcW w:w="5670" w:type="dxa"/>
          </w:tcPr>
          <w:p w:rsidR="003673DE" w:rsidRPr="00B87611" w:rsidRDefault="003673DE" w:rsidP="00B87611">
            <w:pPr>
              <w:spacing w:line="360" w:lineRule="auto"/>
              <w:rPr>
                <w:rFonts w:ascii="Arial" w:hAnsi="Arial" w:cs="Arial"/>
                <w:sz w:val="24"/>
                <w:szCs w:val="24"/>
              </w:rPr>
            </w:pPr>
            <w:r w:rsidRPr="00B87611">
              <w:rPr>
                <w:rFonts w:ascii="Arial" w:hAnsi="Arial" w:cs="Arial"/>
                <w:sz w:val="24"/>
                <w:szCs w:val="24"/>
              </w:rPr>
              <w:t>BPNT (Bantuan Pangan Non Tunai)</w:t>
            </w:r>
          </w:p>
        </w:tc>
        <w:tc>
          <w:tcPr>
            <w:tcW w:w="3261"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35 KK / RTSM</w:t>
            </w:r>
          </w:p>
        </w:tc>
      </w:tr>
      <w:tr w:rsidR="003673DE" w:rsidRPr="00B87611" w:rsidTr="003673DE">
        <w:tc>
          <w:tcPr>
            <w:tcW w:w="675"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3.</w:t>
            </w:r>
          </w:p>
        </w:tc>
        <w:tc>
          <w:tcPr>
            <w:tcW w:w="5670" w:type="dxa"/>
          </w:tcPr>
          <w:p w:rsidR="003673DE" w:rsidRPr="00B87611" w:rsidRDefault="003673DE" w:rsidP="00B87611">
            <w:pPr>
              <w:spacing w:line="360" w:lineRule="auto"/>
              <w:rPr>
                <w:rFonts w:ascii="Arial" w:hAnsi="Arial" w:cs="Arial"/>
                <w:sz w:val="24"/>
                <w:szCs w:val="24"/>
              </w:rPr>
            </w:pPr>
            <w:r w:rsidRPr="00B87611">
              <w:rPr>
                <w:rFonts w:ascii="Arial" w:hAnsi="Arial" w:cs="Arial"/>
                <w:sz w:val="24"/>
                <w:szCs w:val="24"/>
              </w:rPr>
              <w:t>PKH (Program Keluarga Harapan)</w:t>
            </w:r>
          </w:p>
        </w:tc>
        <w:tc>
          <w:tcPr>
            <w:tcW w:w="3261"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73 KK / RTSM</w:t>
            </w:r>
          </w:p>
        </w:tc>
      </w:tr>
      <w:tr w:rsidR="003673DE" w:rsidRPr="00B87611" w:rsidTr="003673DE">
        <w:tc>
          <w:tcPr>
            <w:tcW w:w="675"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4.</w:t>
            </w:r>
          </w:p>
        </w:tc>
        <w:tc>
          <w:tcPr>
            <w:tcW w:w="5670" w:type="dxa"/>
          </w:tcPr>
          <w:p w:rsidR="003673DE" w:rsidRPr="00B87611" w:rsidRDefault="003673DE" w:rsidP="00B87611">
            <w:pPr>
              <w:spacing w:line="360" w:lineRule="auto"/>
              <w:rPr>
                <w:rFonts w:ascii="Arial" w:hAnsi="Arial" w:cs="Arial"/>
                <w:sz w:val="24"/>
                <w:szCs w:val="24"/>
              </w:rPr>
            </w:pPr>
            <w:r w:rsidRPr="00B87611">
              <w:rPr>
                <w:rFonts w:ascii="Arial" w:hAnsi="Arial" w:cs="Arial"/>
                <w:sz w:val="24"/>
                <w:szCs w:val="24"/>
              </w:rPr>
              <w:t>PIB JKN KIS Non BDT (Jaminan Kesehatan Nasional - Kartu Indonesia Sehat)</w:t>
            </w:r>
          </w:p>
        </w:tc>
        <w:tc>
          <w:tcPr>
            <w:tcW w:w="3261"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831 oranag</w:t>
            </w:r>
          </w:p>
        </w:tc>
      </w:tr>
      <w:tr w:rsidR="003673DE" w:rsidRPr="00B87611" w:rsidTr="003673DE">
        <w:tc>
          <w:tcPr>
            <w:tcW w:w="675"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5.</w:t>
            </w:r>
          </w:p>
        </w:tc>
        <w:tc>
          <w:tcPr>
            <w:tcW w:w="5670" w:type="dxa"/>
          </w:tcPr>
          <w:p w:rsidR="003673DE" w:rsidRPr="00B87611" w:rsidRDefault="003673DE" w:rsidP="00B87611">
            <w:pPr>
              <w:spacing w:line="360" w:lineRule="auto"/>
              <w:rPr>
                <w:rFonts w:ascii="Arial" w:hAnsi="Arial" w:cs="Arial"/>
                <w:sz w:val="24"/>
                <w:szCs w:val="24"/>
              </w:rPr>
            </w:pPr>
            <w:r w:rsidRPr="00B87611">
              <w:rPr>
                <w:rFonts w:ascii="Arial" w:hAnsi="Arial" w:cs="Arial"/>
                <w:sz w:val="24"/>
                <w:szCs w:val="24"/>
              </w:rPr>
              <w:t>PIB JKN KIS BDT (Jaminan Kesehatan Nasional -  Kartu Indonesia Sehat)</w:t>
            </w:r>
          </w:p>
        </w:tc>
        <w:tc>
          <w:tcPr>
            <w:tcW w:w="3261"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649 orang</w:t>
            </w:r>
          </w:p>
        </w:tc>
      </w:tr>
      <w:tr w:rsidR="003673DE" w:rsidRPr="00B87611" w:rsidTr="003673DE">
        <w:tc>
          <w:tcPr>
            <w:tcW w:w="675"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6.</w:t>
            </w:r>
          </w:p>
        </w:tc>
        <w:tc>
          <w:tcPr>
            <w:tcW w:w="5670" w:type="dxa"/>
          </w:tcPr>
          <w:p w:rsidR="003673DE" w:rsidRPr="00B87611" w:rsidRDefault="003673DE" w:rsidP="00B87611">
            <w:pPr>
              <w:spacing w:line="360" w:lineRule="auto"/>
              <w:rPr>
                <w:rFonts w:ascii="Arial" w:hAnsi="Arial" w:cs="Arial"/>
                <w:sz w:val="24"/>
                <w:szCs w:val="24"/>
              </w:rPr>
            </w:pPr>
            <w:r w:rsidRPr="00B87611">
              <w:rPr>
                <w:rFonts w:ascii="Arial" w:hAnsi="Arial" w:cs="Arial"/>
                <w:sz w:val="24"/>
                <w:szCs w:val="24"/>
              </w:rPr>
              <w:t>Anak Yatim 0 -15 tahun</w:t>
            </w:r>
          </w:p>
        </w:tc>
        <w:tc>
          <w:tcPr>
            <w:tcW w:w="3261"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59 anak</w:t>
            </w:r>
          </w:p>
        </w:tc>
      </w:tr>
      <w:tr w:rsidR="003673DE" w:rsidRPr="00B87611" w:rsidTr="003673DE">
        <w:tc>
          <w:tcPr>
            <w:tcW w:w="675"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7.</w:t>
            </w:r>
          </w:p>
        </w:tc>
        <w:tc>
          <w:tcPr>
            <w:tcW w:w="5670" w:type="dxa"/>
          </w:tcPr>
          <w:p w:rsidR="003673DE" w:rsidRPr="00B87611" w:rsidRDefault="003673DE" w:rsidP="00B87611">
            <w:pPr>
              <w:spacing w:line="360" w:lineRule="auto"/>
              <w:rPr>
                <w:rFonts w:ascii="Arial" w:hAnsi="Arial" w:cs="Arial"/>
                <w:sz w:val="24"/>
                <w:szCs w:val="24"/>
              </w:rPr>
            </w:pPr>
            <w:r w:rsidRPr="00B87611">
              <w:rPr>
                <w:rFonts w:ascii="Arial" w:hAnsi="Arial" w:cs="Arial"/>
                <w:sz w:val="24"/>
                <w:szCs w:val="24"/>
              </w:rPr>
              <w:t>RTLH (Rumah Tidak Layak Huni)</w:t>
            </w:r>
          </w:p>
        </w:tc>
        <w:tc>
          <w:tcPr>
            <w:tcW w:w="3261" w:type="dxa"/>
          </w:tcPr>
          <w:p w:rsidR="003673DE" w:rsidRPr="00B87611" w:rsidRDefault="003673DE" w:rsidP="00B87611">
            <w:pPr>
              <w:spacing w:line="360" w:lineRule="auto"/>
              <w:jc w:val="center"/>
              <w:rPr>
                <w:rFonts w:ascii="Arial" w:hAnsi="Arial" w:cs="Arial"/>
                <w:sz w:val="24"/>
                <w:szCs w:val="24"/>
              </w:rPr>
            </w:pPr>
            <w:r w:rsidRPr="00B87611">
              <w:rPr>
                <w:rFonts w:ascii="Arial" w:hAnsi="Arial" w:cs="Arial"/>
                <w:sz w:val="24"/>
                <w:szCs w:val="24"/>
              </w:rPr>
              <w:t>10 unit rumah</w:t>
            </w:r>
          </w:p>
        </w:tc>
      </w:tr>
    </w:tbl>
    <w:p w:rsidR="008E56C7" w:rsidRPr="00B87611" w:rsidRDefault="003673DE" w:rsidP="00B87611">
      <w:pPr>
        <w:spacing w:after="0" w:line="360" w:lineRule="auto"/>
        <w:rPr>
          <w:rFonts w:ascii="Arial" w:hAnsi="Arial" w:cs="Arial"/>
          <w:i/>
          <w:sz w:val="24"/>
          <w:szCs w:val="24"/>
        </w:rPr>
      </w:pPr>
      <w:r w:rsidRPr="00B87611">
        <w:rPr>
          <w:rFonts w:ascii="Arial" w:hAnsi="Arial" w:cs="Arial"/>
          <w:i/>
          <w:sz w:val="24"/>
          <w:szCs w:val="24"/>
        </w:rPr>
        <w:t>Sumber : Data Kesejahteraan Desa Campurejo, Tahun 2019</w:t>
      </w:r>
    </w:p>
    <w:p w:rsidR="00ED31CD" w:rsidRPr="00B87611" w:rsidRDefault="00ED31CD" w:rsidP="00B87611">
      <w:pPr>
        <w:spacing w:after="0" w:line="360" w:lineRule="auto"/>
        <w:jc w:val="center"/>
        <w:rPr>
          <w:rFonts w:ascii="Arial" w:hAnsi="Arial" w:cs="Arial"/>
          <w:b/>
          <w:sz w:val="24"/>
          <w:szCs w:val="24"/>
        </w:rPr>
      </w:pPr>
      <w:r w:rsidRPr="00B87611">
        <w:rPr>
          <w:rFonts w:ascii="Arial" w:hAnsi="Arial" w:cs="Arial"/>
          <w:b/>
          <w:sz w:val="24"/>
          <w:szCs w:val="24"/>
        </w:rPr>
        <w:t>Tabel Data Penyandang Disabilitas Desa Campurejo</w:t>
      </w:r>
    </w:p>
    <w:tbl>
      <w:tblPr>
        <w:tblStyle w:val="TableGrid"/>
        <w:tblW w:w="0" w:type="auto"/>
        <w:jc w:val="center"/>
        <w:tblLook w:val="04A0"/>
      </w:tblPr>
      <w:tblGrid>
        <w:gridCol w:w="959"/>
        <w:gridCol w:w="3544"/>
        <w:gridCol w:w="1984"/>
      </w:tblGrid>
      <w:tr w:rsidR="00ED31CD" w:rsidRPr="00B87611" w:rsidTr="004465A2">
        <w:trPr>
          <w:jc w:val="center"/>
        </w:trPr>
        <w:tc>
          <w:tcPr>
            <w:tcW w:w="959" w:type="dxa"/>
            <w:shd w:val="clear" w:color="auto" w:fill="BFBFBF" w:themeFill="background1" w:themeFillShade="BF"/>
          </w:tcPr>
          <w:p w:rsidR="00ED31CD" w:rsidRPr="00B87611" w:rsidRDefault="00ED31CD" w:rsidP="00B87611">
            <w:pPr>
              <w:spacing w:line="360" w:lineRule="auto"/>
              <w:jc w:val="center"/>
              <w:rPr>
                <w:rFonts w:ascii="Arial" w:hAnsi="Arial" w:cs="Arial"/>
                <w:b/>
                <w:sz w:val="24"/>
                <w:szCs w:val="24"/>
              </w:rPr>
            </w:pPr>
            <w:r w:rsidRPr="00B87611">
              <w:rPr>
                <w:rFonts w:ascii="Arial" w:hAnsi="Arial" w:cs="Arial"/>
                <w:b/>
                <w:sz w:val="24"/>
                <w:szCs w:val="24"/>
              </w:rPr>
              <w:t>No.</w:t>
            </w:r>
          </w:p>
        </w:tc>
        <w:tc>
          <w:tcPr>
            <w:tcW w:w="3544" w:type="dxa"/>
            <w:shd w:val="clear" w:color="auto" w:fill="BFBFBF" w:themeFill="background1" w:themeFillShade="BF"/>
          </w:tcPr>
          <w:p w:rsidR="00ED31CD" w:rsidRPr="00B87611" w:rsidRDefault="00ED31CD" w:rsidP="00B87611">
            <w:pPr>
              <w:spacing w:line="360" w:lineRule="auto"/>
              <w:jc w:val="center"/>
              <w:rPr>
                <w:rFonts w:ascii="Arial" w:hAnsi="Arial" w:cs="Arial"/>
                <w:b/>
                <w:sz w:val="24"/>
                <w:szCs w:val="24"/>
              </w:rPr>
            </w:pPr>
            <w:r w:rsidRPr="00B87611">
              <w:rPr>
                <w:rFonts w:ascii="Arial" w:hAnsi="Arial" w:cs="Arial"/>
                <w:b/>
                <w:sz w:val="24"/>
                <w:szCs w:val="24"/>
              </w:rPr>
              <w:t>Penyandang Disabilitas</w:t>
            </w:r>
          </w:p>
        </w:tc>
        <w:tc>
          <w:tcPr>
            <w:tcW w:w="1984" w:type="dxa"/>
            <w:shd w:val="clear" w:color="auto" w:fill="BFBFBF" w:themeFill="background1" w:themeFillShade="BF"/>
          </w:tcPr>
          <w:p w:rsidR="00ED31CD" w:rsidRPr="00B87611" w:rsidRDefault="00ED31CD" w:rsidP="00B87611">
            <w:pPr>
              <w:spacing w:line="360" w:lineRule="auto"/>
              <w:jc w:val="center"/>
              <w:rPr>
                <w:rFonts w:ascii="Arial" w:hAnsi="Arial" w:cs="Arial"/>
                <w:b/>
                <w:sz w:val="24"/>
                <w:szCs w:val="24"/>
              </w:rPr>
            </w:pPr>
            <w:r w:rsidRPr="00B87611">
              <w:rPr>
                <w:rFonts w:ascii="Arial" w:hAnsi="Arial" w:cs="Arial"/>
                <w:b/>
                <w:sz w:val="24"/>
                <w:szCs w:val="24"/>
              </w:rPr>
              <w:t>Jumlah</w:t>
            </w:r>
          </w:p>
        </w:tc>
      </w:tr>
      <w:tr w:rsidR="00ED31CD" w:rsidRPr="00B87611" w:rsidTr="004465A2">
        <w:trPr>
          <w:jc w:val="center"/>
        </w:trPr>
        <w:tc>
          <w:tcPr>
            <w:tcW w:w="959" w:type="dxa"/>
          </w:tcPr>
          <w:p w:rsidR="00ED31CD" w:rsidRPr="00B87611" w:rsidRDefault="00ED31CD" w:rsidP="00B87611">
            <w:pPr>
              <w:spacing w:line="360" w:lineRule="auto"/>
              <w:rPr>
                <w:rFonts w:ascii="Arial" w:hAnsi="Arial" w:cs="Arial"/>
                <w:sz w:val="24"/>
                <w:szCs w:val="24"/>
              </w:rPr>
            </w:pPr>
            <w:r w:rsidRPr="00B87611">
              <w:rPr>
                <w:rFonts w:ascii="Arial" w:hAnsi="Arial" w:cs="Arial"/>
                <w:sz w:val="24"/>
                <w:szCs w:val="24"/>
              </w:rPr>
              <w:t>1.</w:t>
            </w:r>
          </w:p>
        </w:tc>
        <w:tc>
          <w:tcPr>
            <w:tcW w:w="3544" w:type="dxa"/>
          </w:tcPr>
          <w:p w:rsidR="00ED31CD" w:rsidRPr="00B87611" w:rsidRDefault="00ED31CD" w:rsidP="00B87611">
            <w:pPr>
              <w:spacing w:line="360" w:lineRule="auto"/>
              <w:rPr>
                <w:rFonts w:ascii="Arial" w:hAnsi="Arial" w:cs="Arial"/>
                <w:sz w:val="24"/>
                <w:szCs w:val="24"/>
              </w:rPr>
            </w:pPr>
            <w:r w:rsidRPr="00B87611">
              <w:rPr>
                <w:rFonts w:ascii="Arial" w:hAnsi="Arial" w:cs="Arial"/>
                <w:sz w:val="24"/>
                <w:szCs w:val="24"/>
              </w:rPr>
              <w:t>Disabilitas 0 -15 tahun</w:t>
            </w:r>
          </w:p>
        </w:tc>
        <w:tc>
          <w:tcPr>
            <w:tcW w:w="1984" w:type="dxa"/>
          </w:tcPr>
          <w:p w:rsidR="00ED31CD" w:rsidRPr="00B87611" w:rsidRDefault="00ED31CD" w:rsidP="00B87611">
            <w:pPr>
              <w:spacing w:line="360" w:lineRule="auto"/>
              <w:rPr>
                <w:rFonts w:ascii="Arial" w:hAnsi="Arial" w:cs="Arial"/>
                <w:sz w:val="24"/>
                <w:szCs w:val="24"/>
              </w:rPr>
            </w:pPr>
            <w:r w:rsidRPr="00B87611">
              <w:rPr>
                <w:rFonts w:ascii="Arial" w:hAnsi="Arial" w:cs="Arial"/>
                <w:sz w:val="24"/>
                <w:szCs w:val="24"/>
              </w:rPr>
              <w:t>5 orang</w:t>
            </w:r>
          </w:p>
        </w:tc>
      </w:tr>
      <w:tr w:rsidR="00ED31CD" w:rsidRPr="00B87611" w:rsidTr="004465A2">
        <w:trPr>
          <w:jc w:val="center"/>
        </w:trPr>
        <w:tc>
          <w:tcPr>
            <w:tcW w:w="959" w:type="dxa"/>
          </w:tcPr>
          <w:p w:rsidR="00ED31CD" w:rsidRPr="00B87611" w:rsidRDefault="00ED31CD" w:rsidP="00B87611">
            <w:pPr>
              <w:spacing w:line="360" w:lineRule="auto"/>
              <w:rPr>
                <w:rFonts w:ascii="Arial" w:hAnsi="Arial" w:cs="Arial"/>
                <w:sz w:val="24"/>
                <w:szCs w:val="24"/>
              </w:rPr>
            </w:pPr>
            <w:r w:rsidRPr="00B87611">
              <w:rPr>
                <w:rFonts w:ascii="Arial" w:hAnsi="Arial" w:cs="Arial"/>
                <w:sz w:val="24"/>
                <w:szCs w:val="24"/>
              </w:rPr>
              <w:lastRenderedPageBreak/>
              <w:t>2.</w:t>
            </w:r>
          </w:p>
        </w:tc>
        <w:tc>
          <w:tcPr>
            <w:tcW w:w="3544" w:type="dxa"/>
          </w:tcPr>
          <w:p w:rsidR="00ED31CD" w:rsidRPr="00B87611" w:rsidRDefault="00ED31CD" w:rsidP="00B87611">
            <w:pPr>
              <w:spacing w:line="360" w:lineRule="auto"/>
              <w:rPr>
                <w:rFonts w:ascii="Arial" w:hAnsi="Arial" w:cs="Arial"/>
                <w:sz w:val="24"/>
                <w:szCs w:val="24"/>
              </w:rPr>
            </w:pPr>
            <w:r w:rsidRPr="00B87611">
              <w:rPr>
                <w:rFonts w:ascii="Arial" w:hAnsi="Arial" w:cs="Arial"/>
                <w:sz w:val="24"/>
                <w:szCs w:val="24"/>
              </w:rPr>
              <w:t>Disabilitas &gt; 15 tahun</w:t>
            </w:r>
          </w:p>
        </w:tc>
        <w:tc>
          <w:tcPr>
            <w:tcW w:w="1984" w:type="dxa"/>
          </w:tcPr>
          <w:p w:rsidR="00ED31CD" w:rsidRPr="00B87611" w:rsidRDefault="00ED31CD" w:rsidP="00B87611">
            <w:pPr>
              <w:spacing w:line="360" w:lineRule="auto"/>
              <w:rPr>
                <w:rFonts w:ascii="Arial" w:hAnsi="Arial" w:cs="Arial"/>
                <w:sz w:val="24"/>
                <w:szCs w:val="24"/>
              </w:rPr>
            </w:pPr>
            <w:r w:rsidRPr="00B87611">
              <w:rPr>
                <w:rFonts w:ascii="Arial" w:hAnsi="Arial" w:cs="Arial"/>
                <w:sz w:val="24"/>
                <w:szCs w:val="24"/>
              </w:rPr>
              <w:t>11 orang</w:t>
            </w:r>
          </w:p>
        </w:tc>
      </w:tr>
    </w:tbl>
    <w:p w:rsidR="00ED31CD" w:rsidRPr="00B87611" w:rsidRDefault="004465A2" w:rsidP="00B87611">
      <w:pPr>
        <w:spacing w:line="360" w:lineRule="auto"/>
        <w:jc w:val="center"/>
        <w:rPr>
          <w:rFonts w:ascii="Arial" w:hAnsi="Arial" w:cs="Arial"/>
          <w:i/>
          <w:sz w:val="24"/>
          <w:szCs w:val="24"/>
        </w:rPr>
      </w:pPr>
      <w:r w:rsidRPr="00B87611">
        <w:rPr>
          <w:rFonts w:ascii="Arial" w:hAnsi="Arial" w:cs="Arial"/>
          <w:i/>
          <w:sz w:val="24"/>
          <w:szCs w:val="24"/>
        </w:rPr>
        <w:t>Sumber : Data Kesejahteraan Desa Campurejo, Tahun 2019</w:t>
      </w:r>
    </w:p>
    <w:p w:rsidR="005D7588" w:rsidRPr="00B87611" w:rsidRDefault="005D7588" w:rsidP="00B87611">
      <w:pPr>
        <w:spacing w:line="360" w:lineRule="auto"/>
        <w:rPr>
          <w:rFonts w:ascii="Arial" w:hAnsi="Arial" w:cs="Arial"/>
          <w:b/>
          <w:sz w:val="24"/>
          <w:szCs w:val="24"/>
        </w:rPr>
      </w:pPr>
      <w:r w:rsidRPr="00B87611">
        <w:rPr>
          <w:rFonts w:ascii="Arial" w:hAnsi="Arial" w:cs="Arial"/>
          <w:b/>
          <w:sz w:val="24"/>
          <w:szCs w:val="24"/>
        </w:rPr>
        <w:t xml:space="preserve">3. Tingkat Pendidikan </w:t>
      </w:r>
    </w:p>
    <w:p w:rsidR="005D7588" w:rsidRPr="00B87611" w:rsidRDefault="005D7588" w:rsidP="00B87611">
      <w:pPr>
        <w:spacing w:line="360" w:lineRule="auto"/>
        <w:ind w:firstLine="851"/>
        <w:jc w:val="both"/>
        <w:rPr>
          <w:rFonts w:ascii="Arial" w:hAnsi="Arial" w:cs="Arial"/>
          <w:sz w:val="24"/>
          <w:szCs w:val="24"/>
        </w:rPr>
      </w:pPr>
      <w:r w:rsidRPr="00B87611">
        <w:rPr>
          <w:rFonts w:ascii="Arial" w:hAnsi="Arial" w:cs="Arial"/>
          <w:sz w:val="24"/>
          <w:szCs w:val="24"/>
        </w:rPr>
        <w:t xml:space="preserve">Tingkat pendidikan masyarakat merupakan salah satu indikator bagi keberhasilan pelaksanaan penyelenggaraan pemerintahan, hal ini disebabkan karena semakin tinggi tingkat pendidikan sesorang maka akan berpengaruh terhadap cara berpikir, bertindak dan bersikap yang akan semakin kritis dan dinamis serta akan lebih mudah menyerap segala bentuk program-program yang akan dilaksanakan oleh pemerintah, sehingga menjadikan mereka terpacu untuk ikut berpartisipasi dalam setiap kegiatan program pemerintah. Komposisi Desa Campurejo jika ditinjau dari tingkat pendidikan yang terdata dapat dilihat pada tabel Komposisi Penduduk Berdasarkan Tingkat Pendidikan. </w:t>
      </w:r>
    </w:p>
    <w:p w:rsidR="005D7588" w:rsidRPr="00B87611" w:rsidRDefault="005D7588" w:rsidP="00B87611">
      <w:pPr>
        <w:spacing w:after="0" w:line="360" w:lineRule="auto"/>
        <w:ind w:firstLine="851"/>
        <w:jc w:val="both"/>
        <w:rPr>
          <w:rFonts w:ascii="Arial" w:hAnsi="Arial" w:cs="Arial"/>
          <w:b/>
          <w:sz w:val="24"/>
          <w:szCs w:val="24"/>
        </w:rPr>
      </w:pPr>
      <w:r w:rsidRPr="00B87611">
        <w:rPr>
          <w:rFonts w:ascii="Arial" w:hAnsi="Arial" w:cs="Arial"/>
          <w:b/>
          <w:sz w:val="24"/>
          <w:szCs w:val="24"/>
        </w:rPr>
        <w:t>Tabel Komposisi Penduduk Berdasarkan Tingkat Pendidikan Tahun 2018</w:t>
      </w:r>
    </w:p>
    <w:tbl>
      <w:tblPr>
        <w:tblStyle w:val="TableGrid"/>
        <w:tblW w:w="0" w:type="auto"/>
        <w:jc w:val="center"/>
        <w:tblLook w:val="04A0"/>
      </w:tblPr>
      <w:tblGrid>
        <w:gridCol w:w="675"/>
        <w:gridCol w:w="5245"/>
        <w:gridCol w:w="1560"/>
        <w:gridCol w:w="1559"/>
      </w:tblGrid>
      <w:tr w:rsidR="005D7588" w:rsidRPr="00B87611" w:rsidTr="004465A2">
        <w:trPr>
          <w:jc w:val="center"/>
        </w:trPr>
        <w:tc>
          <w:tcPr>
            <w:tcW w:w="675" w:type="dxa"/>
            <w:shd w:val="clear" w:color="auto" w:fill="BFBFBF" w:themeFill="background1" w:themeFillShade="BF"/>
          </w:tcPr>
          <w:p w:rsidR="005D7588" w:rsidRPr="00B87611" w:rsidRDefault="005D7588" w:rsidP="00B87611">
            <w:pPr>
              <w:spacing w:line="360" w:lineRule="auto"/>
              <w:jc w:val="center"/>
              <w:rPr>
                <w:rFonts w:ascii="Arial" w:hAnsi="Arial" w:cs="Arial"/>
                <w:b/>
                <w:sz w:val="24"/>
                <w:szCs w:val="24"/>
              </w:rPr>
            </w:pPr>
            <w:r w:rsidRPr="00B87611">
              <w:rPr>
                <w:rFonts w:ascii="Arial" w:hAnsi="Arial" w:cs="Arial"/>
                <w:b/>
                <w:sz w:val="24"/>
                <w:szCs w:val="24"/>
              </w:rPr>
              <w:t>No.</w:t>
            </w:r>
          </w:p>
        </w:tc>
        <w:tc>
          <w:tcPr>
            <w:tcW w:w="5245" w:type="dxa"/>
            <w:shd w:val="clear" w:color="auto" w:fill="BFBFBF" w:themeFill="background1" w:themeFillShade="BF"/>
          </w:tcPr>
          <w:p w:rsidR="005D7588" w:rsidRPr="00B87611" w:rsidRDefault="005D7588" w:rsidP="00B87611">
            <w:pPr>
              <w:spacing w:line="360" w:lineRule="auto"/>
              <w:jc w:val="center"/>
              <w:rPr>
                <w:rFonts w:ascii="Arial" w:hAnsi="Arial" w:cs="Arial"/>
                <w:b/>
                <w:sz w:val="24"/>
                <w:szCs w:val="24"/>
              </w:rPr>
            </w:pPr>
            <w:r w:rsidRPr="00B87611">
              <w:rPr>
                <w:rFonts w:ascii="Arial" w:hAnsi="Arial" w:cs="Arial"/>
                <w:b/>
                <w:sz w:val="24"/>
                <w:szCs w:val="24"/>
              </w:rPr>
              <w:t>Tingkatan Pendidikan</w:t>
            </w:r>
          </w:p>
        </w:tc>
        <w:tc>
          <w:tcPr>
            <w:tcW w:w="1560" w:type="dxa"/>
            <w:shd w:val="clear" w:color="auto" w:fill="BFBFBF" w:themeFill="background1" w:themeFillShade="BF"/>
          </w:tcPr>
          <w:p w:rsidR="005D7588" w:rsidRPr="00B87611" w:rsidRDefault="005D7588" w:rsidP="00B87611">
            <w:pPr>
              <w:spacing w:line="360" w:lineRule="auto"/>
              <w:jc w:val="center"/>
              <w:rPr>
                <w:rFonts w:ascii="Arial" w:hAnsi="Arial" w:cs="Arial"/>
                <w:b/>
                <w:sz w:val="24"/>
                <w:szCs w:val="24"/>
              </w:rPr>
            </w:pPr>
            <w:r w:rsidRPr="00B87611">
              <w:rPr>
                <w:rFonts w:ascii="Arial" w:hAnsi="Arial" w:cs="Arial"/>
                <w:b/>
                <w:sz w:val="24"/>
                <w:szCs w:val="24"/>
              </w:rPr>
              <w:t>Laki-laki</w:t>
            </w:r>
          </w:p>
          <w:p w:rsidR="005D7588" w:rsidRPr="00B87611" w:rsidRDefault="005D7588" w:rsidP="00B87611">
            <w:pPr>
              <w:spacing w:line="360" w:lineRule="auto"/>
              <w:jc w:val="center"/>
              <w:rPr>
                <w:rFonts w:ascii="Arial" w:hAnsi="Arial" w:cs="Arial"/>
                <w:b/>
                <w:sz w:val="24"/>
                <w:szCs w:val="24"/>
              </w:rPr>
            </w:pPr>
            <w:r w:rsidRPr="00B87611">
              <w:rPr>
                <w:rFonts w:ascii="Arial" w:hAnsi="Arial" w:cs="Arial"/>
                <w:b/>
                <w:sz w:val="24"/>
                <w:szCs w:val="24"/>
              </w:rPr>
              <w:t>(orang)</w:t>
            </w:r>
          </w:p>
        </w:tc>
        <w:tc>
          <w:tcPr>
            <w:tcW w:w="1559" w:type="dxa"/>
            <w:shd w:val="clear" w:color="auto" w:fill="BFBFBF" w:themeFill="background1" w:themeFillShade="BF"/>
          </w:tcPr>
          <w:p w:rsidR="005D7588" w:rsidRPr="00B87611" w:rsidRDefault="005D7588" w:rsidP="00B87611">
            <w:pPr>
              <w:spacing w:line="360" w:lineRule="auto"/>
              <w:jc w:val="center"/>
              <w:rPr>
                <w:rFonts w:ascii="Arial" w:hAnsi="Arial" w:cs="Arial"/>
                <w:b/>
                <w:sz w:val="24"/>
                <w:szCs w:val="24"/>
              </w:rPr>
            </w:pPr>
            <w:r w:rsidRPr="00B87611">
              <w:rPr>
                <w:rFonts w:ascii="Arial" w:hAnsi="Arial" w:cs="Arial"/>
                <w:b/>
                <w:sz w:val="24"/>
                <w:szCs w:val="24"/>
              </w:rPr>
              <w:t>Perempuan</w:t>
            </w:r>
          </w:p>
          <w:p w:rsidR="005D7588" w:rsidRPr="00B87611" w:rsidRDefault="005D7588" w:rsidP="00B87611">
            <w:pPr>
              <w:spacing w:line="360" w:lineRule="auto"/>
              <w:jc w:val="center"/>
              <w:rPr>
                <w:rFonts w:ascii="Arial" w:hAnsi="Arial" w:cs="Arial"/>
                <w:b/>
                <w:sz w:val="24"/>
                <w:szCs w:val="24"/>
              </w:rPr>
            </w:pPr>
            <w:r w:rsidRPr="00B87611">
              <w:rPr>
                <w:rFonts w:ascii="Arial" w:hAnsi="Arial" w:cs="Arial"/>
                <w:b/>
                <w:sz w:val="24"/>
                <w:szCs w:val="24"/>
              </w:rPr>
              <w:t>(orang)</w:t>
            </w:r>
          </w:p>
        </w:tc>
      </w:tr>
      <w:tr w:rsidR="005D7588" w:rsidRPr="00B87611" w:rsidTr="004465A2">
        <w:trPr>
          <w:jc w:val="center"/>
        </w:trPr>
        <w:tc>
          <w:tcPr>
            <w:tcW w:w="675" w:type="dxa"/>
          </w:tcPr>
          <w:p w:rsidR="005D7588" w:rsidRPr="00B87611" w:rsidRDefault="005D7588" w:rsidP="00B87611">
            <w:pPr>
              <w:spacing w:line="360" w:lineRule="auto"/>
              <w:jc w:val="center"/>
              <w:rPr>
                <w:rFonts w:ascii="Arial" w:hAnsi="Arial" w:cs="Arial"/>
                <w:sz w:val="24"/>
                <w:szCs w:val="24"/>
              </w:rPr>
            </w:pPr>
            <w:r w:rsidRPr="00B87611">
              <w:rPr>
                <w:rFonts w:ascii="Arial" w:hAnsi="Arial" w:cs="Arial"/>
                <w:sz w:val="24"/>
                <w:szCs w:val="24"/>
              </w:rPr>
              <w:t>1.</w:t>
            </w:r>
          </w:p>
        </w:tc>
        <w:tc>
          <w:tcPr>
            <w:tcW w:w="5245" w:type="dxa"/>
          </w:tcPr>
          <w:p w:rsidR="005D7588" w:rsidRPr="00B87611" w:rsidRDefault="005D7588" w:rsidP="00B87611">
            <w:pPr>
              <w:spacing w:line="360" w:lineRule="auto"/>
              <w:rPr>
                <w:rFonts w:ascii="Arial" w:hAnsi="Arial" w:cs="Arial"/>
                <w:sz w:val="24"/>
                <w:szCs w:val="24"/>
              </w:rPr>
            </w:pPr>
            <w:r w:rsidRPr="00B87611">
              <w:rPr>
                <w:rFonts w:ascii="Arial" w:hAnsi="Arial" w:cs="Arial"/>
                <w:sz w:val="24"/>
                <w:szCs w:val="24"/>
              </w:rPr>
              <w:t>Usia 18 – 56 thn pernah SD tetapi tidak tamat</w:t>
            </w:r>
          </w:p>
        </w:tc>
        <w:tc>
          <w:tcPr>
            <w:tcW w:w="1560"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18</w:t>
            </w:r>
          </w:p>
        </w:tc>
        <w:tc>
          <w:tcPr>
            <w:tcW w:w="1559"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17</w:t>
            </w:r>
          </w:p>
        </w:tc>
      </w:tr>
      <w:tr w:rsidR="005D7588" w:rsidRPr="00B87611" w:rsidTr="004465A2">
        <w:trPr>
          <w:jc w:val="center"/>
        </w:trPr>
        <w:tc>
          <w:tcPr>
            <w:tcW w:w="675"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2.</w:t>
            </w:r>
          </w:p>
        </w:tc>
        <w:tc>
          <w:tcPr>
            <w:tcW w:w="5245" w:type="dxa"/>
          </w:tcPr>
          <w:p w:rsidR="005D7588" w:rsidRPr="00B87611" w:rsidRDefault="005D7588" w:rsidP="00B87611">
            <w:pPr>
              <w:spacing w:line="360" w:lineRule="auto"/>
              <w:rPr>
                <w:rFonts w:ascii="Arial" w:hAnsi="Arial" w:cs="Arial"/>
                <w:sz w:val="24"/>
                <w:szCs w:val="24"/>
              </w:rPr>
            </w:pPr>
            <w:r w:rsidRPr="00B87611">
              <w:rPr>
                <w:rFonts w:ascii="Arial" w:hAnsi="Arial" w:cs="Arial"/>
                <w:sz w:val="24"/>
                <w:szCs w:val="24"/>
              </w:rPr>
              <w:t>Tamat SD / sederajat</w:t>
            </w:r>
          </w:p>
        </w:tc>
        <w:tc>
          <w:tcPr>
            <w:tcW w:w="1560"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421</w:t>
            </w:r>
          </w:p>
        </w:tc>
        <w:tc>
          <w:tcPr>
            <w:tcW w:w="1559"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490</w:t>
            </w:r>
          </w:p>
        </w:tc>
      </w:tr>
      <w:tr w:rsidR="005D7588" w:rsidRPr="00B87611" w:rsidTr="004465A2">
        <w:trPr>
          <w:jc w:val="center"/>
        </w:trPr>
        <w:tc>
          <w:tcPr>
            <w:tcW w:w="675"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3.</w:t>
            </w:r>
          </w:p>
        </w:tc>
        <w:tc>
          <w:tcPr>
            <w:tcW w:w="5245" w:type="dxa"/>
          </w:tcPr>
          <w:p w:rsidR="005D7588" w:rsidRPr="00B87611" w:rsidRDefault="005D7588" w:rsidP="00B87611">
            <w:pPr>
              <w:spacing w:line="360" w:lineRule="auto"/>
              <w:rPr>
                <w:rFonts w:ascii="Arial" w:hAnsi="Arial" w:cs="Arial"/>
                <w:sz w:val="24"/>
                <w:szCs w:val="24"/>
              </w:rPr>
            </w:pPr>
            <w:r w:rsidRPr="00B87611">
              <w:rPr>
                <w:rFonts w:ascii="Arial" w:hAnsi="Arial" w:cs="Arial"/>
                <w:sz w:val="24"/>
                <w:szCs w:val="24"/>
              </w:rPr>
              <w:t>Jumlah usia 18 – 56 tahun tidak tamat SLTP</w:t>
            </w:r>
          </w:p>
        </w:tc>
        <w:tc>
          <w:tcPr>
            <w:tcW w:w="1560"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192</w:t>
            </w:r>
          </w:p>
        </w:tc>
        <w:tc>
          <w:tcPr>
            <w:tcW w:w="1559"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226</w:t>
            </w:r>
          </w:p>
        </w:tc>
      </w:tr>
      <w:tr w:rsidR="005D7588" w:rsidRPr="00B87611" w:rsidTr="004465A2">
        <w:trPr>
          <w:jc w:val="center"/>
        </w:trPr>
        <w:tc>
          <w:tcPr>
            <w:tcW w:w="675"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4.</w:t>
            </w:r>
          </w:p>
        </w:tc>
        <w:tc>
          <w:tcPr>
            <w:tcW w:w="5245" w:type="dxa"/>
          </w:tcPr>
          <w:p w:rsidR="005D7588" w:rsidRPr="00B87611" w:rsidRDefault="005D7588" w:rsidP="00B87611">
            <w:pPr>
              <w:spacing w:line="360" w:lineRule="auto"/>
              <w:rPr>
                <w:rFonts w:ascii="Arial" w:hAnsi="Arial" w:cs="Arial"/>
                <w:sz w:val="24"/>
                <w:szCs w:val="24"/>
              </w:rPr>
            </w:pPr>
            <w:r w:rsidRPr="00B87611">
              <w:rPr>
                <w:rFonts w:ascii="Arial" w:hAnsi="Arial" w:cs="Arial"/>
                <w:sz w:val="24"/>
                <w:szCs w:val="24"/>
              </w:rPr>
              <w:t xml:space="preserve">Jumlah usia </w:t>
            </w:r>
            <w:r w:rsidR="00AE54B3" w:rsidRPr="00B87611">
              <w:rPr>
                <w:rFonts w:ascii="Arial" w:hAnsi="Arial" w:cs="Arial"/>
                <w:sz w:val="24"/>
                <w:szCs w:val="24"/>
              </w:rPr>
              <w:t>18 – 56 tahun tidak tamat SLTA</w:t>
            </w:r>
          </w:p>
        </w:tc>
        <w:tc>
          <w:tcPr>
            <w:tcW w:w="1560"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566</w:t>
            </w:r>
          </w:p>
        </w:tc>
        <w:tc>
          <w:tcPr>
            <w:tcW w:w="1559"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497</w:t>
            </w:r>
          </w:p>
        </w:tc>
      </w:tr>
      <w:tr w:rsidR="005D7588" w:rsidRPr="00B87611" w:rsidTr="004465A2">
        <w:trPr>
          <w:jc w:val="center"/>
        </w:trPr>
        <w:tc>
          <w:tcPr>
            <w:tcW w:w="675"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5.</w:t>
            </w:r>
          </w:p>
        </w:tc>
        <w:tc>
          <w:tcPr>
            <w:tcW w:w="5245" w:type="dxa"/>
          </w:tcPr>
          <w:p w:rsidR="005D7588" w:rsidRPr="00B87611" w:rsidRDefault="00AE54B3" w:rsidP="00B87611">
            <w:pPr>
              <w:spacing w:line="360" w:lineRule="auto"/>
              <w:rPr>
                <w:rFonts w:ascii="Arial" w:hAnsi="Arial" w:cs="Arial"/>
                <w:sz w:val="24"/>
                <w:szCs w:val="24"/>
              </w:rPr>
            </w:pPr>
            <w:r w:rsidRPr="00B87611">
              <w:rPr>
                <w:rFonts w:ascii="Arial" w:hAnsi="Arial" w:cs="Arial"/>
                <w:sz w:val="24"/>
                <w:szCs w:val="24"/>
              </w:rPr>
              <w:t>Tamat SMP / sederajat</w:t>
            </w:r>
          </w:p>
        </w:tc>
        <w:tc>
          <w:tcPr>
            <w:tcW w:w="1560"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307</w:t>
            </w:r>
          </w:p>
        </w:tc>
        <w:tc>
          <w:tcPr>
            <w:tcW w:w="1559"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321</w:t>
            </w:r>
          </w:p>
        </w:tc>
      </w:tr>
      <w:tr w:rsidR="005D7588" w:rsidRPr="00B87611" w:rsidTr="004465A2">
        <w:trPr>
          <w:jc w:val="center"/>
        </w:trPr>
        <w:tc>
          <w:tcPr>
            <w:tcW w:w="675"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6.</w:t>
            </w:r>
          </w:p>
        </w:tc>
        <w:tc>
          <w:tcPr>
            <w:tcW w:w="5245" w:type="dxa"/>
          </w:tcPr>
          <w:p w:rsidR="005D7588" w:rsidRPr="00B87611" w:rsidRDefault="00AE54B3" w:rsidP="00B87611">
            <w:pPr>
              <w:spacing w:line="360" w:lineRule="auto"/>
              <w:rPr>
                <w:rFonts w:ascii="Arial" w:hAnsi="Arial" w:cs="Arial"/>
                <w:sz w:val="24"/>
                <w:szCs w:val="24"/>
              </w:rPr>
            </w:pPr>
            <w:r w:rsidRPr="00B87611">
              <w:rPr>
                <w:rFonts w:ascii="Arial" w:hAnsi="Arial" w:cs="Arial"/>
                <w:sz w:val="24"/>
                <w:szCs w:val="24"/>
              </w:rPr>
              <w:t>Tamat SMA / sederajat</w:t>
            </w:r>
          </w:p>
        </w:tc>
        <w:tc>
          <w:tcPr>
            <w:tcW w:w="1560"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638</w:t>
            </w:r>
          </w:p>
        </w:tc>
        <w:tc>
          <w:tcPr>
            <w:tcW w:w="1559" w:type="dxa"/>
          </w:tcPr>
          <w:p w:rsidR="005D7588"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531</w:t>
            </w:r>
          </w:p>
        </w:tc>
      </w:tr>
      <w:tr w:rsidR="00AE54B3" w:rsidRPr="00B87611" w:rsidTr="004465A2">
        <w:trPr>
          <w:jc w:val="center"/>
        </w:trPr>
        <w:tc>
          <w:tcPr>
            <w:tcW w:w="675"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7.</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Tamat D-1 dan D-2</w:t>
            </w:r>
          </w:p>
        </w:tc>
        <w:tc>
          <w:tcPr>
            <w:tcW w:w="1560"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14</w:t>
            </w:r>
          </w:p>
        </w:tc>
        <w:tc>
          <w:tcPr>
            <w:tcW w:w="1559"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33</w:t>
            </w:r>
          </w:p>
        </w:tc>
      </w:tr>
      <w:tr w:rsidR="00AE54B3" w:rsidRPr="00B87611" w:rsidTr="004465A2">
        <w:trPr>
          <w:jc w:val="center"/>
        </w:trPr>
        <w:tc>
          <w:tcPr>
            <w:tcW w:w="675"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8.</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Tamat D-3</w:t>
            </w:r>
          </w:p>
        </w:tc>
        <w:tc>
          <w:tcPr>
            <w:tcW w:w="1560"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21</w:t>
            </w:r>
          </w:p>
        </w:tc>
        <w:tc>
          <w:tcPr>
            <w:tcW w:w="1559"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46</w:t>
            </w:r>
          </w:p>
        </w:tc>
      </w:tr>
      <w:tr w:rsidR="00AE54B3" w:rsidRPr="00B87611" w:rsidTr="004465A2">
        <w:trPr>
          <w:jc w:val="center"/>
        </w:trPr>
        <w:tc>
          <w:tcPr>
            <w:tcW w:w="675"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9.</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Tamat S-1</w:t>
            </w:r>
          </w:p>
        </w:tc>
        <w:tc>
          <w:tcPr>
            <w:tcW w:w="1560"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188</w:t>
            </w:r>
          </w:p>
        </w:tc>
        <w:tc>
          <w:tcPr>
            <w:tcW w:w="1559"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161</w:t>
            </w:r>
          </w:p>
        </w:tc>
      </w:tr>
      <w:tr w:rsidR="00AE54B3" w:rsidRPr="00B87611" w:rsidTr="004465A2">
        <w:trPr>
          <w:jc w:val="center"/>
        </w:trPr>
        <w:tc>
          <w:tcPr>
            <w:tcW w:w="675"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10.</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Tamat S-2</w:t>
            </w:r>
          </w:p>
        </w:tc>
        <w:tc>
          <w:tcPr>
            <w:tcW w:w="1560"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23</w:t>
            </w:r>
          </w:p>
        </w:tc>
        <w:tc>
          <w:tcPr>
            <w:tcW w:w="1559" w:type="dxa"/>
          </w:tcPr>
          <w:p w:rsidR="00AE54B3" w:rsidRPr="00B87611" w:rsidRDefault="00AE54B3" w:rsidP="00B87611">
            <w:pPr>
              <w:spacing w:line="360" w:lineRule="auto"/>
              <w:jc w:val="center"/>
              <w:rPr>
                <w:rFonts w:ascii="Arial" w:hAnsi="Arial" w:cs="Arial"/>
                <w:sz w:val="24"/>
                <w:szCs w:val="24"/>
              </w:rPr>
            </w:pPr>
            <w:r w:rsidRPr="00B87611">
              <w:rPr>
                <w:rFonts w:ascii="Arial" w:hAnsi="Arial" w:cs="Arial"/>
                <w:sz w:val="24"/>
                <w:szCs w:val="24"/>
              </w:rPr>
              <w:t>9</w:t>
            </w:r>
          </w:p>
        </w:tc>
      </w:tr>
    </w:tbl>
    <w:p w:rsidR="005D7588" w:rsidRPr="00B87611" w:rsidRDefault="00AE54B3" w:rsidP="00B87611">
      <w:pPr>
        <w:spacing w:after="0" w:line="360" w:lineRule="auto"/>
        <w:rPr>
          <w:rFonts w:ascii="Arial" w:hAnsi="Arial" w:cs="Arial"/>
          <w:i/>
          <w:sz w:val="24"/>
          <w:szCs w:val="24"/>
        </w:rPr>
      </w:pPr>
      <w:r w:rsidRPr="00B87611">
        <w:rPr>
          <w:rFonts w:ascii="Arial" w:hAnsi="Arial" w:cs="Arial"/>
          <w:i/>
          <w:sz w:val="24"/>
          <w:szCs w:val="24"/>
        </w:rPr>
        <w:t>Sumber : Data Potensi Desa, Tahun 2018</w:t>
      </w:r>
    </w:p>
    <w:p w:rsidR="00AE54B3" w:rsidRPr="00B87611" w:rsidRDefault="00AE54B3" w:rsidP="00B87611">
      <w:pPr>
        <w:spacing w:after="0" w:line="360" w:lineRule="auto"/>
        <w:jc w:val="center"/>
        <w:rPr>
          <w:rFonts w:ascii="Arial" w:hAnsi="Arial" w:cs="Arial"/>
          <w:b/>
          <w:sz w:val="24"/>
          <w:szCs w:val="24"/>
        </w:rPr>
      </w:pPr>
      <w:r w:rsidRPr="00B87611">
        <w:rPr>
          <w:rFonts w:ascii="Arial" w:hAnsi="Arial" w:cs="Arial"/>
          <w:b/>
          <w:sz w:val="24"/>
          <w:szCs w:val="24"/>
        </w:rPr>
        <w:t>Tabel Data Angkatan Kerja Desa Campurejo Tahun 2018</w:t>
      </w:r>
    </w:p>
    <w:tbl>
      <w:tblPr>
        <w:tblStyle w:val="TableGrid"/>
        <w:tblW w:w="9039" w:type="dxa"/>
        <w:jc w:val="center"/>
        <w:tblLook w:val="04A0"/>
      </w:tblPr>
      <w:tblGrid>
        <w:gridCol w:w="675"/>
        <w:gridCol w:w="5245"/>
        <w:gridCol w:w="1559"/>
        <w:gridCol w:w="1560"/>
      </w:tblGrid>
      <w:tr w:rsidR="00AE54B3" w:rsidRPr="00B87611" w:rsidTr="004465A2">
        <w:trPr>
          <w:jc w:val="center"/>
        </w:trPr>
        <w:tc>
          <w:tcPr>
            <w:tcW w:w="675" w:type="dxa"/>
            <w:shd w:val="clear" w:color="auto" w:fill="BFBFBF" w:themeFill="background1" w:themeFillShade="BF"/>
          </w:tcPr>
          <w:p w:rsidR="00AE54B3" w:rsidRPr="00B87611" w:rsidRDefault="00AE54B3" w:rsidP="00B87611">
            <w:pPr>
              <w:spacing w:line="360" w:lineRule="auto"/>
              <w:jc w:val="center"/>
              <w:rPr>
                <w:rFonts w:ascii="Arial" w:hAnsi="Arial" w:cs="Arial"/>
                <w:b/>
                <w:sz w:val="24"/>
                <w:szCs w:val="24"/>
              </w:rPr>
            </w:pPr>
            <w:r w:rsidRPr="00B87611">
              <w:rPr>
                <w:rFonts w:ascii="Arial" w:hAnsi="Arial" w:cs="Arial"/>
                <w:b/>
                <w:sz w:val="24"/>
                <w:szCs w:val="24"/>
              </w:rPr>
              <w:t>No.</w:t>
            </w:r>
          </w:p>
        </w:tc>
        <w:tc>
          <w:tcPr>
            <w:tcW w:w="5245" w:type="dxa"/>
            <w:shd w:val="clear" w:color="auto" w:fill="BFBFBF" w:themeFill="background1" w:themeFillShade="BF"/>
          </w:tcPr>
          <w:p w:rsidR="00AE54B3" w:rsidRPr="00B87611" w:rsidRDefault="00AE54B3" w:rsidP="00B87611">
            <w:pPr>
              <w:spacing w:line="360" w:lineRule="auto"/>
              <w:jc w:val="center"/>
              <w:rPr>
                <w:rFonts w:ascii="Arial" w:hAnsi="Arial" w:cs="Arial"/>
                <w:b/>
                <w:sz w:val="24"/>
                <w:szCs w:val="24"/>
              </w:rPr>
            </w:pPr>
            <w:r w:rsidRPr="00B87611">
              <w:rPr>
                <w:rFonts w:ascii="Arial" w:hAnsi="Arial" w:cs="Arial"/>
                <w:b/>
                <w:sz w:val="24"/>
                <w:szCs w:val="24"/>
              </w:rPr>
              <w:t>Angkatan Kerja</w:t>
            </w:r>
          </w:p>
        </w:tc>
        <w:tc>
          <w:tcPr>
            <w:tcW w:w="1559" w:type="dxa"/>
            <w:shd w:val="clear" w:color="auto" w:fill="BFBFBF" w:themeFill="background1" w:themeFillShade="BF"/>
          </w:tcPr>
          <w:p w:rsidR="00AE54B3" w:rsidRPr="00B87611" w:rsidRDefault="00AE54B3" w:rsidP="00B87611">
            <w:pPr>
              <w:spacing w:line="360" w:lineRule="auto"/>
              <w:jc w:val="center"/>
              <w:rPr>
                <w:rFonts w:ascii="Arial" w:hAnsi="Arial" w:cs="Arial"/>
                <w:b/>
                <w:sz w:val="24"/>
                <w:szCs w:val="24"/>
              </w:rPr>
            </w:pPr>
            <w:r w:rsidRPr="00B87611">
              <w:rPr>
                <w:rFonts w:ascii="Arial" w:hAnsi="Arial" w:cs="Arial"/>
                <w:b/>
                <w:sz w:val="24"/>
                <w:szCs w:val="24"/>
              </w:rPr>
              <w:t>Laki-laki</w:t>
            </w:r>
          </w:p>
          <w:p w:rsidR="00AE54B3" w:rsidRPr="00B87611" w:rsidRDefault="00AE54B3" w:rsidP="00B87611">
            <w:pPr>
              <w:spacing w:line="360" w:lineRule="auto"/>
              <w:jc w:val="center"/>
              <w:rPr>
                <w:rFonts w:ascii="Arial" w:hAnsi="Arial" w:cs="Arial"/>
                <w:b/>
                <w:sz w:val="24"/>
                <w:szCs w:val="24"/>
              </w:rPr>
            </w:pPr>
            <w:r w:rsidRPr="00B87611">
              <w:rPr>
                <w:rFonts w:ascii="Arial" w:hAnsi="Arial" w:cs="Arial"/>
                <w:b/>
                <w:sz w:val="24"/>
                <w:szCs w:val="24"/>
              </w:rPr>
              <w:t>(orang)</w:t>
            </w:r>
          </w:p>
        </w:tc>
        <w:tc>
          <w:tcPr>
            <w:tcW w:w="1560" w:type="dxa"/>
            <w:shd w:val="clear" w:color="auto" w:fill="BFBFBF" w:themeFill="background1" w:themeFillShade="BF"/>
          </w:tcPr>
          <w:p w:rsidR="00AE54B3" w:rsidRPr="00B87611" w:rsidRDefault="00AE54B3" w:rsidP="00B87611">
            <w:pPr>
              <w:spacing w:line="360" w:lineRule="auto"/>
              <w:jc w:val="center"/>
              <w:rPr>
                <w:rFonts w:ascii="Arial" w:hAnsi="Arial" w:cs="Arial"/>
                <w:b/>
                <w:sz w:val="24"/>
                <w:szCs w:val="24"/>
              </w:rPr>
            </w:pPr>
            <w:r w:rsidRPr="00B87611">
              <w:rPr>
                <w:rFonts w:ascii="Arial" w:hAnsi="Arial" w:cs="Arial"/>
                <w:b/>
                <w:sz w:val="24"/>
                <w:szCs w:val="24"/>
              </w:rPr>
              <w:t>Perempuan</w:t>
            </w:r>
          </w:p>
          <w:p w:rsidR="00AE54B3" w:rsidRPr="00B87611" w:rsidRDefault="00AE54B3" w:rsidP="00B87611">
            <w:pPr>
              <w:spacing w:line="360" w:lineRule="auto"/>
              <w:jc w:val="center"/>
              <w:rPr>
                <w:rFonts w:ascii="Arial" w:hAnsi="Arial" w:cs="Arial"/>
                <w:b/>
                <w:sz w:val="24"/>
                <w:szCs w:val="24"/>
              </w:rPr>
            </w:pPr>
            <w:r w:rsidRPr="00B87611">
              <w:rPr>
                <w:rFonts w:ascii="Arial" w:hAnsi="Arial" w:cs="Arial"/>
                <w:b/>
                <w:sz w:val="24"/>
                <w:szCs w:val="24"/>
              </w:rPr>
              <w:t>(orang)</w:t>
            </w:r>
          </w:p>
        </w:tc>
      </w:tr>
      <w:tr w:rsidR="00AE54B3" w:rsidRPr="00B87611" w:rsidTr="004465A2">
        <w:trPr>
          <w:jc w:val="center"/>
        </w:trPr>
        <w:tc>
          <w:tcPr>
            <w:tcW w:w="67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1.</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Penduduk usia 18 – 56 tahun</w:t>
            </w:r>
          </w:p>
        </w:tc>
        <w:tc>
          <w:tcPr>
            <w:tcW w:w="1559"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1188</w:t>
            </w:r>
          </w:p>
        </w:tc>
        <w:tc>
          <w:tcPr>
            <w:tcW w:w="1560"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1225</w:t>
            </w:r>
          </w:p>
        </w:tc>
      </w:tr>
      <w:tr w:rsidR="00AE54B3" w:rsidRPr="00B87611" w:rsidTr="004465A2">
        <w:trPr>
          <w:jc w:val="center"/>
        </w:trPr>
        <w:tc>
          <w:tcPr>
            <w:tcW w:w="67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2.</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Penduduk usia 18 – 56 tahun yang bekerja</w:t>
            </w:r>
          </w:p>
        </w:tc>
        <w:tc>
          <w:tcPr>
            <w:tcW w:w="1559"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1124</w:t>
            </w:r>
          </w:p>
        </w:tc>
        <w:tc>
          <w:tcPr>
            <w:tcW w:w="1560"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624</w:t>
            </w:r>
          </w:p>
        </w:tc>
      </w:tr>
      <w:tr w:rsidR="00AE54B3" w:rsidRPr="00B87611" w:rsidTr="004465A2">
        <w:trPr>
          <w:jc w:val="center"/>
        </w:trPr>
        <w:tc>
          <w:tcPr>
            <w:tcW w:w="67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3.</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Penduduk usia 18 – 56 tahun yang belum atau tidak bekerja</w:t>
            </w:r>
          </w:p>
        </w:tc>
        <w:tc>
          <w:tcPr>
            <w:tcW w:w="1559"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64</w:t>
            </w:r>
          </w:p>
        </w:tc>
        <w:tc>
          <w:tcPr>
            <w:tcW w:w="1560"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601</w:t>
            </w:r>
          </w:p>
        </w:tc>
      </w:tr>
      <w:tr w:rsidR="00AE54B3" w:rsidRPr="00B87611" w:rsidTr="004465A2">
        <w:trPr>
          <w:jc w:val="center"/>
        </w:trPr>
        <w:tc>
          <w:tcPr>
            <w:tcW w:w="67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4.</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Penduduk usia 0 – 6 tahun</w:t>
            </w:r>
          </w:p>
        </w:tc>
        <w:tc>
          <w:tcPr>
            <w:tcW w:w="1559"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232</w:t>
            </w:r>
          </w:p>
        </w:tc>
        <w:tc>
          <w:tcPr>
            <w:tcW w:w="1560"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166</w:t>
            </w:r>
          </w:p>
        </w:tc>
      </w:tr>
      <w:tr w:rsidR="00AE54B3" w:rsidRPr="00B87611" w:rsidTr="004465A2">
        <w:trPr>
          <w:jc w:val="center"/>
        </w:trPr>
        <w:tc>
          <w:tcPr>
            <w:tcW w:w="67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5.</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Penduduk masih sekolah 7 – 18 tahun</w:t>
            </w:r>
          </w:p>
        </w:tc>
        <w:tc>
          <w:tcPr>
            <w:tcW w:w="1559"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460</w:t>
            </w:r>
          </w:p>
        </w:tc>
        <w:tc>
          <w:tcPr>
            <w:tcW w:w="1560"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390</w:t>
            </w:r>
          </w:p>
        </w:tc>
      </w:tr>
      <w:tr w:rsidR="00AE54B3" w:rsidRPr="00B87611" w:rsidTr="004465A2">
        <w:trPr>
          <w:jc w:val="center"/>
        </w:trPr>
        <w:tc>
          <w:tcPr>
            <w:tcW w:w="67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6.</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Penduduk usia 56 tahun ke atas</w:t>
            </w:r>
          </w:p>
        </w:tc>
        <w:tc>
          <w:tcPr>
            <w:tcW w:w="1559"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276</w:t>
            </w:r>
          </w:p>
        </w:tc>
        <w:tc>
          <w:tcPr>
            <w:tcW w:w="1560"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297</w:t>
            </w:r>
          </w:p>
        </w:tc>
      </w:tr>
      <w:tr w:rsidR="00AE54B3" w:rsidRPr="00B87611" w:rsidTr="004465A2">
        <w:trPr>
          <w:jc w:val="center"/>
        </w:trPr>
        <w:tc>
          <w:tcPr>
            <w:tcW w:w="67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lastRenderedPageBreak/>
              <w:t>7.</w:t>
            </w:r>
          </w:p>
        </w:tc>
        <w:tc>
          <w:tcPr>
            <w:tcW w:w="5245"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Angkatan Kerja</w:t>
            </w:r>
          </w:p>
        </w:tc>
        <w:tc>
          <w:tcPr>
            <w:tcW w:w="1559"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1244</w:t>
            </w:r>
          </w:p>
        </w:tc>
        <w:tc>
          <w:tcPr>
            <w:tcW w:w="1560" w:type="dxa"/>
          </w:tcPr>
          <w:p w:rsidR="00AE54B3" w:rsidRPr="00B87611" w:rsidRDefault="00AE54B3" w:rsidP="00B87611">
            <w:pPr>
              <w:spacing w:line="360" w:lineRule="auto"/>
              <w:rPr>
                <w:rFonts w:ascii="Arial" w:hAnsi="Arial" w:cs="Arial"/>
                <w:sz w:val="24"/>
                <w:szCs w:val="24"/>
              </w:rPr>
            </w:pPr>
            <w:r w:rsidRPr="00B87611">
              <w:rPr>
                <w:rFonts w:ascii="Arial" w:hAnsi="Arial" w:cs="Arial"/>
                <w:sz w:val="24"/>
                <w:szCs w:val="24"/>
              </w:rPr>
              <w:t>1290</w:t>
            </w:r>
          </w:p>
        </w:tc>
      </w:tr>
    </w:tbl>
    <w:p w:rsidR="00AE54B3" w:rsidRPr="00B87611" w:rsidRDefault="004465A2" w:rsidP="00B87611">
      <w:pPr>
        <w:spacing w:line="360" w:lineRule="auto"/>
        <w:rPr>
          <w:rFonts w:ascii="Arial" w:hAnsi="Arial" w:cs="Arial"/>
          <w:i/>
          <w:sz w:val="24"/>
          <w:szCs w:val="24"/>
        </w:rPr>
      </w:pPr>
      <w:r w:rsidRPr="00B87611">
        <w:rPr>
          <w:rFonts w:ascii="Arial" w:hAnsi="Arial" w:cs="Arial"/>
          <w:i/>
          <w:sz w:val="24"/>
          <w:szCs w:val="24"/>
        </w:rPr>
        <w:t>Sumber : Data Potensi Desa, Tahun 2018</w:t>
      </w:r>
    </w:p>
    <w:p w:rsidR="00AE54B3" w:rsidRPr="00B87611" w:rsidRDefault="00AE54B3" w:rsidP="00B87611">
      <w:pPr>
        <w:spacing w:line="360" w:lineRule="auto"/>
        <w:rPr>
          <w:rFonts w:ascii="Arial" w:hAnsi="Arial" w:cs="Arial"/>
          <w:b/>
          <w:sz w:val="24"/>
          <w:szCs w:val="24"/>
        </w:rPr>
      </w:pPr>
      <w:r w:rsidRPr="00B87611">
        <w:rPr>
          <w:rFonts w:ascii="Arial" w:hAnsi="Arial" w:cs="Arial"/>
          <w:b/>
          <w:sz w:val="24"/>
          <w:szCs w:val="24"/>
        </w:rPr>
        <w:t>4. Sosial</w:t>
      </w:r>
      <w:r w:rsidR="004465A2" w:rsidRPr="00B87611">
        <w:rPr>
          <w:rFonts w:ascii="Arial" w:hAnsi="Arial" w:cs="Arial"/>
          <w:b/>
          <w:sz w:val="24"/>
          <w:szCs w:val="24"/>
        </w:rPr>
        <w:t xml:space="preserve"> </w:t>
      </w:r>
      <w:r w:rsidRPr="00B87611">
        <w:rPr>
          <w:rFonts w:ascii="Arial" w:hAnsi="Arial" w:cs="Arial"/>
          <w:b/>
          <w:sz w:val="24"/>
          <w:szCs w:val="24"/>
        </w:rPr>
        <w:t>Masyarakat</w:t>
      </w:r>
    </w:p>
    <w:p w:rsidR="005F5AF7" w:rsidRPr="00B87611" w:rsidRDefault="00AE54B3" w:rsidP="00B87611">
      <w:pPr>
        <w:spacing w:line="360" w:lineRule="auto"/>
        <w:ind w:firstLine="851"/>
        <w:jc w:val="both"/>
        <w:rPr>
          <w:rFonts w:ascii="Arial" w:hAnsi="Arial" w:cs="Arial"/>
          <w:sz w:val="24"/>
          <w:szCs w:val="24"/>
        </w:rPr>
      </w:pPr>
      <w:r w:rsidRPr="00B87611">
        <w:rPr>
          <w:rFonts w:ascii="Arial" w:hAnsi="Arial" w:cs="Arial"/>
          <w:sz w:val="24"/>
          <w:szCs w:val="24"/>
        </w:rPr>
        <w:t xml:space="preserve">Masyarakat Desa Campurejo mayoritas merupakan suku jawa dan sebagian kecil dari suku-suku lainnya. Dalam kehidupan sosial sehari-hari kendati merupakan wilayah pinggiran perkotaan dengan latar belakang yang berbeda tersebut, pada umumnya masyarakat Desa Campurejo masih mempertahankan pola-pola hubungan masyarakat Tradisional dengan penuh kearifan yang tinggi. Hal ini tampak dari tingginya semangat gotong-royong, rasa tenggang rasa dan kepedulian yang tinggi terhadap lingkungannya. </w:t>
      </w:r>
      <w:r w:rsidR="005F5AF7" w:rsidRPr="00B87611">
        <w:rPr>
          <w:rFonts w:ascii="Arial" w:hAnsi="Arial" w:cs="Arial"/>
          <w:sz w:val="24"/>
          <w:szCs w:val="24"/>
        </w:rPr>
        <w:t xml:space="preserve">Hampir di setiap RT terdapat organisasi/lembaga non formal yang berfungsi sebagai wadah paguyuban/pemersatu warga seperti kelompok tahlillan, arisan, PKK/Dasawisma dll. </w:t>
      </w:r>
    </w:p>
    <w:p w:rsidR="005F5AF7" w:rsidRPr="00B87611" w:rsidRDefault="005F5AF7" w:rsidP="00B87611">
      <w:pPr>
        <w:spacing w:line="360" w:lineRule="auto"/>
        <w:rPr>
          <w:rFonts w:ascii="Arial" w:hAnsi="Arial" w:cs="Arial"/>
          <w:b/>
          <w:sz w:val="24"/>
          <w:szCs w:val="24"/>
        </w:rPr>
      </w:pPr>
      <w:r w:rsidRPr="00B87611">
        <w:rPr>
          <w:rFonts w:ascii="Arial" w:hAnsi="Arial" w:cs="Arial"/>
          <w:b/>
          <w:sz w:val="24"/>
          <w:szCs w:val="24"/>
        </w:rPr>
        <w:t>5. Tingkat Kesejahteraan</w:t>
      </w:r>
    </w:p>
    <w:p w:rsidR="005F5AF7" w:rsidRPr="00B87611" w:rsidRDefault="005F5AF7" w:rsidP="00B87611">
      <w:pPr>
        <w:spacing w:line="360" w:lineRule="auto"/>
        <w:ind w:firstLine="851"/>
        <w:jc w:val="both"/>
        <w:rPr>
          <w:rFonts w:ascii="Arial" w:hAnsi="Arial" w:cs="Arial"/>
          <w:sz w:val="24"/>
          <w:szCs w:val="24"/>
        </w:rPr>
      </w:pPr>
      <w:r w:rsidRPr="00B87611">
        <w:rPr>
          <w:rFonts w:ascii="Arial" w:hAnsi="Arial" w:cs="Arial"/>
          <w:sz w:val="24"/>
          <w:szCs w:val="24"/>
        </w:rPr>
        <w:t>Karakteristik kemiskinan sangat mempengaruhi tingkat kesejahteraan masyarakat Desa Campurejo. Karakter kemiskinan tersebut meliputi keberadaan dan penyebarannya di RT/RW, termasuk kondisi sosial yang menjadi faktor timbulnya kemiskinan, antara lain ditandai adanya :</w:t>
      </w:r>
    </w:p>
    <w:p w:rsidR="004465A2" w:rsidRPr="00B87611" w:rsidRDefault="005F5AF7" w:rsidP="003251EA">
      <w:pPr>
        <w:pStyle w:val="ListParagraph"/>
        <w:numPr>
          <w:ilvl w:val="0"/>
          <w:numId w:val="19"/>
        </w:numPr>
        <w:spacing w:line="360" w:lineRule="auto"/>
        <w:rPr>
          <w:rFonts w:ascii="Arial" w:hAnsi="Arial" w:cs="Arial"/>
          <w:sz w:val="24"/>
          <w:szCs w:val="24"/>
        </w:rPr>
      </w:pPr>
      <w:r w:rsidRPr="00B87611">
        <w:rPr>
          <w:rFonts w:ascii="Arial" w:hAnsi="Arial" w:cs="Arial"/>
          <w:sz w:val="24"/>
          <w:szCs w:val="24"/>
        </w:rPr>
        <w:t>Kondisi permukiman yang tidak layak huni</w:t>
      </w:r>
      <w:r w:rsidR="004465A2" w:rsidRPr="00B87611">
        <w:rPr>
          <w:rFonts w:ascii="Arial" w:hAnsi="Arial" w:cs="Arial"/>
          <w:sz w:val="24"/>
          <w:szCs w:val="24"/>
        </w:rPr>
        <w:t>;</w:t>
      </w:r>
    </w:p>
    <w:p w:rsidR="004465A2" w:rsidRPr="00B87611" w:rsidRDefault="005F5AF7" w:rsidP="003251EA">
      <w:pPr>
        <w:pStyle w:val="ListParagraph"/>
        <w:numPr>
          <w:ilvl w:val="0"/>
          <w:numId w:val="19"/>
        </w:numPr>
        <w:spacing w:line="360" w:lineRule="auto"/>
        <w:rPr>
          <w:rFonts w:ascii="Arial" w:hAnsi="Arial" w:cs="Arial"/>
          <w:sz w:val="24"/>
          <w:szCs w:val="24"/>
        </w:rPr>
      </w:pPr>
      <w:r w:rsidRPr="00B87611">
        <w:rPr>
          <w:rFonts w:ascii="Arial" w:hAnsi="Arial" w:cs="Arial"/>
          <w:sz w:val="24"/>
          <w:szCs w:val="24"/>
        </w:rPr>
        <w:t>Tingkat kesehatan warga yang kurang (baik lingkungan maupun warga)</w:t>
      </w:r>
      <w:r w:rsidR="004465A2" w:rsidRPr="00B87611">
        <w:rPr>
          <w:rFonts w:ascii="Arial" w:hAnsi="Arial" w:cs="Arial"/>
          <w:sz w:val="24"/>
          <w:szCs w:val="24"/>
        </w:rPr>
        <w:t>;</w:t>
      </w:r>
    </w:p>
    <w:p w:rsidR="004465A2" w:rsidRPr="00B87611" w:rsidRDefault="005F5AF7" w:rsidP="003251EA">
      <w:pPr>
        <w:pStyle w:val="ListParagraph"/>
        <w:numPr>
          <w:ilvl w:val="0"/>
          <w:numId w:val="19"/>
        </w:numPr>
        <w:spacing w:line="360" w:lineRule="auto"/>
        <w:jc w:val="both"/>
        <w:rPr>
          <w:rFonts w:ascii="Arial" w:hAnsi="Arial" w:cs="Arial"/>
          <w:sz w:val="24"/>
          <w:szCs w:val="24"/>
        </w:rPr>
      </w:pPr>
      <w:r w:rsidRPr="00B87611">
        <w:rPr>
          <w:rFonts w:ascii="Arial" w:hAnsi="Arial" w:cs="Arial"/>
          <w:sz w:val="24"/>
          <w:szCs w:val="24"/>
        </w:rPr>
        <w:t>Mata pencaharian yang lemah dan umumnya bergerak di sektor non formal sebagai petani, buruh, buruh tani danjasa tak tentu</w:t>
      </w:r>
      <w:r w:rsidR="004465A2" w:rsidRPr="00B87611">
        <w:rPr>
          <w:rFonts w:ascii="Arial" w:hAnsi="Arial" w:cs="Arial"/>
          <w:sz w:val="24"/>
          <w:szCs w:val="24"/>
        </w:rPr>
        <w:t>;</w:t>
      </w:r>
    </w:p>
    <w:p w:rsidR="00AE54B3" w:rsidRPr="00B87611" w:rsidRDefault="005F5AF7" w:rsidP="003251EA">
      <w:pPr>
        <w:pStyle w:val="ListParagraph"/>
        <w:numPr>
          <w:ilvl w:val="0"/>
          <w:numId w:val="19"/>
        </w:numPr>
        <w:spacing w:line="360" w:lineRule="auto"/>
        <w:jc w:val="both"/>
        <w:rPr>
          <w:rFonts w:ascii="Arial" w:hAnsi="Arial" w:cs="Arial"/>
          <w:sz w:val="24"/>
          <w:szCs w:val="24"/>
        </w:rPr>
      </w:pPr>
      <w:r w:rsidRPr="00B87611">
        <w:rPr>
          <w:rFonts w:ascii="Arial" w:hAnsi="Arial" w:cs="Arial"/>
          <w:sz w:val="24"/>
          <w:szCs w:val="24"/>
        </w:rPr>
        <w:t xml:space="preserve">Lingkungan fisik sarana prasarana dasar seperti saluran pembuangan rumah tangga yang kurang dan drainase lingkungan yang belum ada masing-masing wilayah. </w:t>
      </w:r>
    </w:p>
    <w:p w:rsidR="005F5AF7" w:rsidRPr="00B87611" w:rsidRDefault="005F5AF7" w:rsidP="00B87611">
      <w:pPr>
        <w:spacing w:line="360" w:lineRule="auto"/>
        <w:rPr>
          <w:rFonts w:ascii="Arial" w:hAnsi="Arial" w:cs="Arial"/>
          <w:b/>
          <w:sz w:val="24"/>
          <w:szCs w:val="24"/>
        </w:rPr>
      </w:pPr>
      <w:r w:rsidRPr="00B87611">
        <w:rPr>
          <w:rFonts w:ascii="Arial" w:hAnsi="Arial" w:cs="Arial"/>
          <w:b/>
          <w:sz w:val="24"/>
          <w:szCs w:val="24"/>
        </w:rPr>
        <w:t xml:space="preserve">6. Gambaran Kelembagaan Masyarakat </w:t>
      </w:r>
    </w:p>
    <w:p w:rsidR="00ED31CD" w:rsidRPr="00B87611" w:rsidRDefault="005F5AF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Dengan melihat kondisi kelembagaan yang ada di Desa Campurejo, diketahui bahwa potensi keterlibatan warga dan organisasi kemasyarakatan terhadap pembangunan sangat tinggi, hal ini dibuktikan dengan banyaknya kegiatan sosial yang diikuti oleh warga masyarakat yang dikoordinasikan oleh organisasi kemasyarakatan yang ada. </w:t>
      </w:r>
    </w:p>
    <w:p w:rsidR="005F5AF7" w:rsidRPr="00B87611" w:rsidRDefault="005F5AF7" w:rsidP="00B87611">
      <w:pPr>
        <w:spacing w:line="360" w:lineRule="auto"/>
        <w:ind w:firstLine="851"/>
        <w:jc w:val="both"/>
        <w:rPr>
          <w:rFonts w:ascii="Arial" w:hAnsi="Arial" w:cs="Arial"/>
          <w:sz w:val="24"/>
          <w:szCs w:val="24"/>
        </w:rPr>
      </w:pPr>
      <w:r w:rsidRPr="00B87611">
        <w:rPr>
          <w:rFonts w:ascii="Arial" w:hAnsi="Arial" w:cs="Arial"/>
          <w:sz w:val="24"/>
          <w:szCs w:val="24"/>
        </w:rPr>
        <w:t xml:space="preserve">Diantara organisasi kemasyarakatan tersebut, teridentifikasi adanya potensi tokohtokoh warga yang banyak berperan dalam setiap kegiatan. Keberadaan mereka juga merupakan asset ditingkat Desa, selain itu kepengurusan baik tingkat RW dan RT maupun organisasi keagamaan yang ada membuktikan warga kampung akan dengan </w:t>
      </w:r>
      <w:r w:rsidRPr="00B87611">
        <w:rPr>
          <w:rFonts w:ascii="Arial" w:hAnsi="Arial" w:cs="Arial"/>
          <w:sz w:val="24"/>
          <w:szCs w:val="24"/>
        </w:rPr>
        <w:lastRenderedPageBreak/>
        <w:t>mudah mengorganisir dirinya sebagai sebuah kelompok yang siap dalam melaksanakan program dan pembangunan dalam kaitannya untuk peningkatan taraf hidup dan derajat kesehatan masyarakat.</w:t>
      </w:r>
    </w:p>
    <w:p w:rsidR="00B92CB5" w:rsidRPr="00B87611" w:rsidRDefault="00B92CB5" w:rsidP="003251EA">
      <w:pPr>
        <w:pStyle w:val="ListParagraph"/>
        <w:numPr>
          <w:ilvl w:val="0"/>
          <w:numId w:val="14"/>
        </w:numPr>
        <w:spacing w:line="360" w:lineRule="auto"/>
        <w:rPr>
          <w:rFonts w:ascii="Arial" w:hAnsi="Arial" w:cs="Arial"/>
          <w:b/>
          <w:sz w:val="24"/>
          <w:szCs w:val="24"/>
        </w:rPr>
      </w:pPr>
      <w:r w:rsidRPr="00B87611">
        <w:rPr>
          <w:rFonts w:ascii="Arial" w:hAnsi="Arial" w:cs="Arial"/>
          <w:b/>
          <w:sz w:val="24"/>
          <w:szCs w:val="24"/>
        </w:rPr>
        <w:t>Kebijakan Pendapatan Desa</w:t>
      </w:r>
    </w:p>
    <w:p w:rsidR="00ED31CD" w:rsidRPr="00B87611" w:rsidRDefault="00ED31CD" w:rsidP="00B87611">
      <w:pPr>
        <w:spacing w:line="360" w:lineRule="auto"/>
        <w:ind w:firstLine="851"/>
        <w:jc w:val="both"/>
        <w:rPr>
          <w:rFonts w:ascii="Arial" w:hAnsi="Arial" w:cs="Arial"/>
          <w:sz w:val="24"/>
          <w:szCs w:val="24"/>
        </w:rPr>
      </w:pPr>
      <w:r w:rsidRPr="00B87611">
        <w:rPr>
          <w:rFonts w:ascii="Arial" w:hAnsi="Arial" w:cs="Arial"/>
          <w:sz w:val="24"/>
          <w:szCs w:val="24"/>
        </w:rPr>
        <w:t xml:space="preserve">Pendapatan Desa meliputi semua penerimaan uang melalui rekening desa yang merupakan hak desa dalam 1 (satu) tahun anggaran yang tidak perlu dibayar kembali oleh desa. Perkiraan pendapatan desa disusun berdasarkan asumsi realisasi pendapatan desa tahun sebelumnya dengan perkiraan peningkatan berdasarkan potensi yang menjadi Sumber dari : Pendapatan Asli Desa, Dana Desa bersumber APBN, Bagi Hasil Pajak Daerah, Bagi Hasil Retribusi Daerah, ADD, Bantuan Keuangan dari Kabupaten, Bantuan Keuangan dari Provinsi, Hibah dan Sumbangan Pihak Ketiga, serta Lain-lain Pendapatan Desa yang sah. </w:t>
      </w:r>
    </w:p>
    <w:p w:rsidR="00ED31CD" w:rsidRPr="00B87611" w:rsidRDefault="00B14092" w:rsidP="00B87611">
      <w:pPr>
        <w:spacing w:line="360" w:lineRule="auto"/>
        <w:rPr>
          <w:rFonts w:ascii="Arial" w:hAnsi="Arial" w:cs="Arial"/>
          <w:sz w:val="24"/>
          <w:szCs w:val="24"/>
        </w:rPr>
      </w:pPr>
      <w:r w:rsidRPr="00B87611">
        <w:rPr>
          <w:rFonts w:ascii="Arial" w:hAnsi="Arial" w:cs="Arial"/>
          <w:sz w:val="24"/>
          <w:szCs w:val="24"/>
        </w:rPr>
        <w:t>Adapun asumsi Pendapatan Desa Campurejo Tahun Anggaran 2020 mengacu pada P</w:t>
      </w:r>
      <w:r w:rsidR="00D124A1" w:rsidRPr="00B87611">
        <w:rPr>
          <w:rFonts w:ascii="Arial" w:hAnsi="Arial" w:cs="Arial"/>
          <w:sz w:val="24"/>
          <w:szCs w:val="24"/>
        </w:rPr>
        <w:t>eraturan Desa Campurejo Nomor 01</w:t>
      </w:r>
      <w:r w:rsidRPr="00B87611">
        <w:rPr>
          <w:rFonts w:ascii="Arial" w:hAnsi="Arial" w:cs="Arial"/>
          <w:sz w:val="24"/>
          <w:szCs w:val="24"/>
        </w:rPr>
        <w:t xml:space="preserve"> Tahun 2019 tentang Anggaran Pendapatan dan Belanja Desa Tahun Anggaran 2019 sebesar Rp </w:t>
      </w:r>
      <w:r w:rsidR="00D124A1" w:rsidRPr="00B87611">
        <w:rPr>
          <w:rFonts w:ascii="Arial" w:hAnsi="Arial" w:cs="Arial"/>
          <w:sz w:val="24"/>
          <w:szCs w:val="24"/>
        </w:rPr>
        <w:t>2.462.880.600,00 yang berasal dari :</w:t>
      </w:r>
    </w:p>
    <w:tbl>
      <w:tblPr>
        <w:tblStyle w:val="TableGrid"/>
        <w:tblW w:w="0" w:type="auto"/>
        <w:tblLook w:val="04A0"/>
      </w:tblPr>
      <w:tblGrid>
        <w:gridCol w:w="4810"/>
        <w:gridCol w:w="4811"/>
      </w:tblGrid>
      <w:tr w:rsidR="00D124A1" w:rsidRPr="00B87611" w:rsidTr="00D124A1">
        <w:tc>
          <w:tcPr>
            <w:tcW w:w="4810" w:type="dxa"/>
          </w:tcPr>
          <w:p w:rsidR="00D124A1" w:rsidRPr="00B87611" w:rsidRDefault="00D124A1" w:rsidP="00B87611">
            <w:pPr>
              <w:spacing w:line="360" w:lineRule="auto"/>
              <w:jc w:val="center"/>
              <w:rPr>
                <w:rFonts w:ascii="Arial" w:hAnsi="Arial" w:cs="Arial"/>
                <w:b/>
                <w:sz w:val="24"/>
                <w:szCs w:val="24"/>
              </w:rPr>
            </w:pPr>
            <w:r w:rsidRPr="00B87611">
              <w:rPr>
                <w:rFonts w:ascii="Arial" w:hAnsi="Arial" w:cs="Arial"/>
                <w:b/>
                <w:sz w:val="24"/>
                <w:szCs w:val="24"/>
              </w:rPr>
              <w:t>URAIAN</w:t>
            </w:r>
          </w:p>
        </w:tc>
        <w:tc>
          <w:tcPr>
            <w:tcW w:w="4811" w:type="dxa"/>
          </w:tcPr>
          <w:p w:rsidR="00D124A1" w:rsidRPr="00B87611" w:rsidRDefault="00D124A1" w:rsidP="00B87611">
            <w:pPr>
              <w:spacing w:line="360" w:lineRule="auto"/>
              <w:jc w:val="center"/>
              <w:rPr>
                <w:rFonts w:ascii="Arial" w:hAnsi="Arial" w:cs="Arial"/>
                <w:b/>
                <w:sz w:val="24"/>
                <w:szCs w:val="24"/>
              </w:rPr>
            </w:pPr>
            <w:r w:rsidRPr="00B87611">
              <w:rPr>
                <w:rFonts w:ascii="Arial" w:hAnsi="Arial" w:cs="Arial"/>
                <w:b/>
                <w:sz w:val="24"/>
                <w:szCs w:val="24"/>
              </w:rPr>
              <w:t>ANGGARAN (Rp.)</w:t>
            </w:r>
          </w:p>
        </w:tc>
      </w:tr>
      <w:tr w:rsidR="00D124A1" w:rsidRPr="00B87611" w:rsidTr="00D124A1">
        <w:tc>
          <w:tcPr>
            <w:tcW w:w="4810" w:type="dxa"/>
          </w:tcPr>
          <w:p w:rsidR="00D124A1" w:rsidRPr="00B87611" w:rsidRDefault="00D124A1" w:rsidP="00B87611">
            <w:pPr>
              <w:spacing w:line="360" w:lineRule="auto"/>
              <w:jc w:val="center"/>
              <w:rPr>
                <w:rFonts w:ascii="Arial" w:hAnsi="Arial" w:cs="Arial"/>
                <w:i/>
                <w:sz w:val="24"/>
                <w:szCs w:val="24"/>
              </w:rPr>
            </w:pPr>
            <w:r w:rsidRPr="00B87611">
              <w:rPr>
                <w:rFonts w:ascii="Arial" w:hAnsi="Arial" w:cs="Arial"/>
                <w:i/>
                <w:sz w:val="24"/>
                <w:szCs w:val="24"/>
              </w:rPr>
              <w:t>1</w:t>
            </w:r>
          </w:p>
        </w:tc>
        <w:tc>
          <w:tcPr>
            <w:tcW w:w="4811" w:type="dxa"/>
          </w:tcPr>
          <w:p w:rsidR="00D124A1" w:rsidRPr="00B87611" w:rsidRDefault="00D124A1" w:rsidP="00B87611">
            <w:pPr>
              <w:spacing w:line="360" w:lineRule="auto"/>
              <w:jc w:val="center"/>
              <w:rPr>
                <w:rFonts w:ascii="Arial" w:hAnsi="Arial" w:cs="Arial"/>
                <w:i/>
                <w:sz w:val="24"/>
                <w:szCs w:val="24"/>
              </w:rPr>
            </w:pPr>
            <w:r w:rsidRPr="00B87611">
              <w:rPr>
                <w:rFonts w:ascii="Arial" w:hAnsi="Arial" w:cs="Arial"/>
                <w:i/>
                <w:sz w:val="24"/>
                <w:szCs w:val="24"/>
              </w:rPr>
              <w:t>2</w:t>
            </w:r>
          </w:p>
        </w:tc>
      </w:tr>
      <w:tr w:rsidR="00D124A1" w:rsidRPr="00B87611" w:rsidTr="00D124A1">
        <w:tc>
          <w:tcPr>
            <w:tcW w:w="4810" w:type="dxa"/>
          </w:tcPr>
          <w:p w:rsidR="00D124A1" w:rsidRPr="00B87611" w:rsidRDefault="00D124A1" w:rsidP="00B87611">
            <w:pPr>
              <w:spacing w:line="360" w:lineRule="auto"/>
              <w:rPr>
                <w:rFonts w:ascii="Arial" w:hAnsi="Arial" w:cs="Arial"/>
                <w:b/>
                <w:sz w:val="24"/>
                <w:szCs w:val="24"/>
              </w:rPr>
            </w:pPr>
            <w:r w:rsidRPr="00B87611">
              <w:rPr>
                <w:rFonts w:ascii="Arial" w:hAnsi="Arial" w:cs="Arial"/>
                <w:b/>
                <w:sz w:val="24"/>
                <w:szCs w:val="24"/>
              </w:rPr>
              <w:t>PENDAPATAN</w:t>
            </w:r>
          </w:p>
        </w:tc>
        <w:tc>
          <w:tcPr>
            <w:tcW w:w="4811" w:type="dxa"/>
          </w:tcPr>
          <w:p w:rsidR="00D124A1" w:rsidRPr="00B87611" w:rsidRDefault="00D124A1" w:rsidP="00B87611">
            <w:pPr>
              <w:spacing w:line="360" w:lineRule="auto"/>
              <w:rPr>
                <w:rFonts w:ascii="Arial" w:hAnsi="Arial" w:cs="Arial"/>
                <w:sz w:val="24"/>
                <w:szCs w:val="24"/>
              </w:rPr>
            </w:pPr>
          </w:p>
        </w:tc>
      </w:tr>
      <w:tr w:rsidR="00D124A1" w:rsidRPr="00B87611" w:rsidTr="00D124A1">
        <w:tc>
          <w:tcPr>
            <w:tcW w:w="4810" w:type="dxa"/>
          </w:tcPr>
          <w:p w:rsidR="00D124A1" w:rsidRPr="00B87611" w:rsidRDefault="00D124A1" w:rsidP="00B87611">
            <w:pPr>
              <w:spacing w:line="360" w:lineRule="auto"/>
              <w:rPr>
                <w:rFonts w:ascii="Arial" w:hAnsi="Arial" w:cs="Arial"/>
                <w:b/>
                <w:i/>
                <w:sz w:val="24"/>
                <w:szCs w:val="24"/>
              </w:rPr>
            </w:pPr>
            <w:r w:rsidRPr="00B87611">
              <w:rPr>
                <w:rFonts w:ascii="Arial" w:hAnsi="Arial" w:cs="Arial"/>
                <w:b/>
                <w:i/>
                <w:sz w:val="24"/>
                <w:szCs w:val="24"/>
              </w:rPr>
              <w:t>Pendapatan Asli Desa</w:t>
            </w:r>
          </w:p>
        </w:tc>
        <w:tc>
          <w:tcPr>
            <w:tcW w:w="4811" w:type="dxa"/>
          </w:tcPr>
          <w:p w:rsidR="00D124A1" w:rsidRPr="00B87611" w:rsidRDefault="00D124A1" w:rsidP="00B87611">
            <w:pPr>
              <w:spacing w:line="360" w:lineRule="auto"/>
              <w:jc w:val="right"/>
              <w:rPr>
                <w:rFonts w:ascii="Arial" w:hAnsi="Arial" w:cs="Arial"/>
                <w:b/>
                <w:i/>
                <w:sz w:val="24"/>
                <w:szCs w:val="24"/>
              </w:rPr>
            </w:pPr>
            <w:r w:rsidRPr="00B87611">
              <w:rPr>
                <w:rFonts w:ascii="Arial" w:hAnsi="Arial" w:cs="Arial"/>
                <w:b/>
                <w:i/>
                <w:sz w:val="24"/>
                <w:szCs w:val="24"/>
              </w:rPr>
              <w:t>458.635.000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Bagi Hasil BUMDESA</w:t>
            </w:r>
          </w:p>
        </w:tc>
        <w:tc>
          <w:tcPr>
            <w:tcW w:w="4811" w:type="dxa"/>
          </w:tcPr>
          <w:p w:rsidR="00D124A1" w:rsidRPr="00B87611" w:rsidRDefault="00D124A1" w:rsidP="00B87611">
            <w:pPr>
              <w:spacing w:line="360" w:lineRule="auto"/>
              <w:jc w:val="right"/>
              <w:rPr>
                <w:rFonts w:ascii="Arial" w:hAnsi="Arial" w:cs="Arial"/>
                <w:sz w:val="24"/>
                <w:szCs w:val="24"/>
              </w:rPr>
            </w:pPr>
            <w:r w:rsidRPr="00B87611">
              <w:rPr>
                <w:rFonts w:ascii="Arial" w:hAnsi="Arial" w:cs="Arial"/>
                <w:sz w:val="24"/>
                <w:szCs w:val="24"/>
              </w:rPr>
              <w:t>13.000.000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Pengelolaan Tanah Kas Desa</w:t>
            </w:r>
          </w:p>
        </w:tc>
        <w:tc>
          <w:tcPr>
            <w:tcW w:w="4811" w:type="dxa"/>
          </w:tcPr>
          <w:p w:rsidR="00D124A1" w:rsidRPr="00B87611" w:rsidRDefault="00D124A1" w:rsidP="00B87611">
            <w:pPr>
              <w:spacing w:line="360" w:lineRule="auto"/>
              <w:jc w:val="right"/>
              <w:rPr>
                <w:rFonts w:ascii="Arial" w:hAnsi="Arial" w:cs="Arial"/>
                <w:sz w:val="24"/>
                <w:szCs w:val="24"/>
              </w:rPr>
            </w:pPr>
            <w:r w:rsidRPr="00B87611">
              <w:rPr>
                <w:rFonts w:ascii="Arial" w:hAnsi="Arial" w:cs="Arial"/>
                <w:sz w:val="24"/>
                <w:szCs w:val="24"/>
              </w:rPr>
              <w:t>404.635.000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Swadaya, Partisipasi, dan Gotong Royong</w:t>
            </w:r>
          </w:p>
        </w:tc>
        <w:tc>
          <w:tcPr>
            <w:tcW w:w="4811" w:type="dxa"/>
          </w:tcPr>
          <w:p w:rsidR="00D124A1" w:rsidRPr="00B87611" w:rsidRDefault="00D124A1" w:rsidP="00B87611">
            <w:pPr>
              <w:spacing w:line="360" w:lineRule="auto"/>
              <w:jc w:val="right"/>
              <w:rPr>
                <w:rFonts w:ascii="Arial" w:hAnsi="Arial" w:cs="Arial"/>
                <w:sz w:val="24"/>
                <w:szCs w:val="24"/>
              </w:rPr>
            </w:pP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Hasil Usaha Desa Lainnya</w:t>
            </w:r>
          </w:p>
        </w:tc>
        <w:tc>
          <w:tcPr>
            <w:tcW w:w="4811" w:type="dxa"/>
          </w:tcPr>
          <w:p w:rsidR="00D124A1" w:rsidRPr="00B87611" w:rsidRDefault="00D124A1" w:rsidP="00B87611">
            <w:pPr>
              <w:spacing w:line="360" w:lineRule="auto"/>
              <w:jc w:val="right"/>
              <w:rPr>
                <w:rFonts w:ascii="Arial" w:hAnsi="Arial" w:cs="Arial"/>
                <w:sz w:val="24"/>
                <w:szCs w:val="24"/>
              </w:rPr>
            </w:pPr>
            <w:r w:rsidRPr="00B87611">
              <w:rPr>
                <w:rFonts w:ascii="Arial" w:hAnsi="Arial" w:cs="Arial"/>
                <w:sz w:val="24"/>
                <w:szCs w:val="24"/>
              </w:rPr>
              <w:t>41.000.000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p>
        </w:tc>
        <w:tc>
          <w:tcPr>
            <w:tcW w:w="4811" w:type="dxa"/>
          </w:tcPr>
          <w:p w:rsidR="00D124A1" w:rsidRPr="00B87611" w:rsidRDefault="00D124A1" w:rsidP="00B87611">
            <w:pPr>
              <w:spacing w:line="360" w:lineRule="auto"/>
              <w:rPr>
                <w:rFonts w:ascii="Arial" w:hAnsi="Arial" w:cs="Arial"/>
                <w:sz w:val="24"/>
                <w:szCs w:val="24"/>
              </w:rPr>
            </w:pPr>
          </w:p>
        </w:tc>
      </w:tr>
      <w:tr w:rsidR="00D124A1" w:rsidRPr="00B87611" w:rsidTr="00D124A1">
        <w:tc>
          <w:tcPr>
            <w:tcW w:w="4810" w:type="dxa"/>
          </w:tcPr>
          <w:p w:rsidR="00D124A1" w:rsidRPr="00B87611" w:rsidRDefault="00D124A1" w:rsidP="00B87611">
            <w:pPr>
              <w:spacing w:line="360" w:lineRule="auto"/>
              <w:rPr>
                <w:rFonts w:ascii="Arial" w:hAnsi="Arial" w:cs="Arial"/>
                <w:b/>
                <w:i/>
                <w:sz w:val="24"/>
                <w:szCs w:val="24"/>
              </w:rPr>
            </w:pPr>
            <w:r w:rsidRPr="00B87611">
              <w:rPr>
                <w:rFonts w:ascii="Arial" w:hAnsi="Arial" w:cs="Arial"/>
                <w:b/>
                <w:i/>
                <w:sz w:val="24"/>
                <w:szCs w:val="24"/>
              </w:rPr>
              <w:t>Pendapatan Transfer</w:t>
            </w:r>
          </w:p>
        </w:tc>
        <w:tc>
          <w:tcPr>
            <w:tcW w:w="4811" w:type="dxa"/>
          </w:tcPr>
          <w:p w:rsidR="00D124A1" w:rsidRPr="00B87611" w:rsidRDefault="00F31183" w:rsidP="00B87611">
            <w:pPr>
              <w:spacing w:line="360" w:lineRule="auto"/>
              <w:jc w:val="right"/>
              <w:rPr>
                <w:rFonts w:ascii="Arial" w:hAnsi="Arial" w:cs="Arial"/>
                <w:b/>
                <w:i/>
                <w:sz w:val="24"/>
                <w:szCs w:val="24"/>
              </w:rPr>
            </w:pPr>
            <w:r w:rsidRPr="00B87611">
              <w:rPr>
                <w:rFonts w:ascii="Arial" w:hAnsi="Arial" w:cs="Arial"/>
                <w:b/>
                <w:i/>
                <w:sz w:val="24"/>
                <w:szCs w:val="24"/>
              </w:rPr>
              <w:t>1.951.985.600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Dana Desa</w:t>
            </w:r>
          </w:p>
        </w:tc>
        <w:tc>
          <w:tcPr>
            <w:tcW w:w="4811" w:type="dxa"/>
          </w:tcPr>
          <w:p w:rsidR="00D124A1" w:rsidRPr="00B87611" w:rsidRDefault="00F31183" w:rsidP="00B87611">
            <w:pPr>
              <w:spacing w:line="360" w:lineRule="auto"/>
              <w:jc w:val="right"/>
              <w:rPr>
                <w:rFonts w:ascii="Arial" w:hAnsi="Arial" w:cs="Arial"/>
                <w:sz w:val="24"/>
                <w:szCs w:val="24"/>
              </w:rPr>
            </w:pPr>
            <w:r w:rsidRPr="00B87611">
              <w:rPr>
                <w:rFonts w:ascii="Arial" w:hAnsi="Arial" w:cs="Arial"/>
                <w:sz w:val="24"/>
                <w:szCs w:val="24"/>
              </w:rPr>
              <w:t>772.994.500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BHPD dan BHRD</w:t>
            </w:r>
          </w:p>
        </w:tc>
        <w:tc>
          <w:tcPr>
            <w:tcW w:w="4811" w:type="dxa"/>
          </w:tcPr>
          <w:p w:rsidR="00D124A1" w:rsidRPr="00B87611" w:rsidRDefault="00F31183" w:rsidP="00B87611">
            <w:pPr>
              <w:spacing w:line="360" w:lineRule="auto"/>
              <w:jc w:val="right"/>
              <w:rPr>
                <w:rFonts w:ascii="Arial" w:hAnsi="Arial" w:cs="Arial"/>
                <w:sz w:val="24"/>
                <w:szCs w:val="24"/>
              </w:rPr>
            </w:pPr>
            <w:r w:rsidRPr="00B87611">
              <w:rPr>
                <w:rFonts w:ascii="Arial" w:hAnsi="Arial" w:cs="Arial"/>
                <w:sz w:val="24"/>
                <w:szCs w:val="24"/>
              </w:rPr>
              <w:t>103.473.300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Alokasi Dana Desa</w:t>
            </w:r>
          </w:p>
        </w:tc>
        <w:tc>
          <w:tcPr>
            <w:tcW w:w="4811" w:type="dxa"/>
          </w:tcPr>
          <w:p w:rsidR="00D124A1" w:rsidRPr="00B87611" w:rsidRDefault="00F31183" w:rsidP="00B87611">
            <w:pPr>
              <w:spacing w:line="360" w:lineRule="auto"/>
              <w:jc w:val="right"/>
              <w:rPr>
                <w:rFonts w:ascii="Arial" w:hAnsi="Arial" w:cs="Arial"/>
                <w:sz w:val="24"/>
                <w:szCs w:val="24"/>
              </w:rPr>
            </w:pPr>
            <w:r w:rsidRPr="00B87611">
              <w:rPr>
                <w:rFonts w:ascii="Arial" w:hAnsi="Arial" w:cs="Arial"/>
                <w:sz w:val="24"/>
                <w:szCs w:val="24"/>
              </w:rPr>
              <w:t>763.517.800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Bantuan Keuangan</w:t>
            </w:r>
          </w:p>
        </w:tc>
        <w:tc>
          <w:tcPr>
            <w:tcW w:w="4811" w:type="dxa"/>
          </w:tcPr>
          <w:p w:rsidR="00D124A1" w:rsidRPr="00B87611" w:rsidRDefault="00F31183" w:rsidP="00B87611">
            <w:pPr>
              <w:spacing w:line="360" w:lineRule="auto"/>
              <w:jc w:val="right"/>
              <w:rPr>
                <w:rFonts w:ascii="Arial" w:hAnsi="Arial" w:cs="Arial"/>
                <w:sz w:val="24"/>
                <w:szCs w:val="24"/>
              </w:rPr>
            </w:pPr>
            <w:r w:rsidRPr="00B87611">
              <w:rPr>
                <w:rFonts w:ascii="Arial" w:hAnsi="Arial" w:cs="Arial"/>
                <w:sz w:val="24"/>
                <w:szCs w:val="24"/>
              </w:rPr>
              <w:t>312.000.000</w:t>
            </w: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Bantuan Provinsi</w:t>
            </w:r>
          </w:p>
        </w:tc>
        <w:tc>
          <w:tcPr>
            <w:tcW w:w="4811" w:type="dxa"/>
          </w:tcPr>
          <w:p w:rsidR="00D124A1" w:rsidRPr="00B87611" w:rsidRDefault="00D124A1" w:rsidP="00B87611">
            <w:pPr>
              <w:spacing w:line="360" w:lineRule="auto"/>
              <w:jc w:val="right"/>
              <w:rPr>
                <w:rFonts w:ascii="Arial" w:hAnsi="Arial" w:cs="Arial"/>
                <w:sz w:val="24"/>
                <w:szCs w:val="24"/>
              </w:rPr>
            </w:pP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r w:rsidRPr="00B87611">
              <w:rPr>
                <w:rFonts w:ascii="Arial" w:hAnsi="Arial" w:cs="Arial"/>
                <w:sz w:val="24"/>
                <w:szCs w:val="24"/>
              </w:rPr>
              <w:t xml:space="preserve">Bantuan Kabupaten/Kota </w:t>
            </w:r>
          </w:p>
        </w:tc>
        <w:tc>
          <w:tcPr>
            <w:tcW w:w="4811" w:type="dxa"/>
          </w:tcPr>
          <w:p w:rsidR="00D124A1" w:rsidRPr="00B87611" w:rsidRDefault="00D124A1" w:rsidP="00B87611">
            <w:pPr>
              <w:spacing w:line="360" w:lineRule="auto"/>
              <w:jc w:val="right"/>
              <w:rPr>
                <w:rFonts w:ascii="Arial" w:hAnsi="Arial" w:cs="Arial"/>
                <w:sz w:val="24"/>
                <w:szCs w:val="24"/>
              </w:rPr>
            </w:pPr>
          </w:p>
        </w:tc>
      </w:tr>
      <w:tr w:rsidR="00D124A1" w:rsidRPr="00B87611" w:rsidTr="00D124A1">
        <w:tc>
          <w:tcPr>
            <w:tcW w:w="4810" w:type="dxa"/>
          </w:tcPr>
          <w:p w:rsidR="00D124A1" w:rsidRPr="00B87611" w:rsidRDefault="00D124A1" w:rsidP="00B87611">
            <w:pPr>
              <w:spacing w:line="360" w:lineRule="auto"/>
              <w:rPr>
                <w:rFonts w:ascii="Arial" w:hAnsi="Arial" w:cs="Arial"/>
                <w:sz w:val="24"/>
                <w:szCs w:val="24"/>
              </w:rPr>
            </w:pPr>
          </w:p>
        </w:tc>
        <w:tc>
          <w:tcPr>
            <w:tcW w:w="4811" w:type="dxa"/>
          </w:tcPr>
          <w:p w:rsidR="00D124A1" w:rsidRPr="00B87611" w:rsidRDefault="00D124A1" w:rsidP="00B87611">
            <w:pPr>
              <w:spacing w:line="360" w:lineRule="auto"/>
              <w:jc w:val="right"/>
              <w:rPr>
                <w:rFonts w:ascii="Arial" w:hAnsi="Arial" w:cs="Arial"/>
                <w:sz w:val="24"/>
                <w:szCs w:val="24"/>
              </w:rPr>
            </w:pPr>
          </w:p>
        </w:tc>
      </w:tr>
      <w:tr w:rsidR="00D124A1" w:rsidRPr="00B87611" w:rsidTr="00D124A1">
        <w:tc>
          <w:tcPr>
            <w:tcW w:w="4810" w:type="dxa"/>
          </w:tcPr>
          <w:p w:rsidR="00D124A1" w:rsidRPr="00B87611" w:rsidRDefault="00F31183" w:rsidP="00B87611">
            <w:pPr>
              <w:spacing w:line="360" w:lineRule="auto"/>
              <w:rPr>
                <w:rFonts w:ascii="Arial" w:hAnsi="Arial" w:cs="Arial"/>
                <w:b/>
                <w:i/>
                <w:sz w:val="24"/>
                <w:szCs w:val="24"/>
              </w:rPr>
            </w:pPr>
            <w:r w:rsidRPr="00B87611">
              <w:rPr>
                <w:rFonts w:ascii="Arial" w:hAnsi="Arial" w:cs="Arial"/>
                <w:b/>
                <w:i/>
                <w:sz w:val="24"/>
                <w:szCs w:val="24"/>
              </w:rPr>
              <w:t>Pendapatan Lain-lain</w:t>
            </w:r>
          </w:p>
        </w:tc>
        <w:tc>
          <w:tcPr>
            <w:tcW w:w="4811" w:type="dxa"/>
          </w:tcPr>
          <w:p w:rsidR="00D124A1" w:rsidRPr="00B87611" w:rsidRDefault="00F31183" w:rsidP="00B87611">
            <w:pPr>
              <w:spacing w:line="360" w:lineRule="auto"/>
              <w:jc w:val="right"/>
              <w:rPr>
                <w:rFonts w:ascii="Arial" w:hAnsi="Arial" w:cs="Arial"/>
                <w:b/>
                <w:i/>
                <w:sz w:val="24"/>
                <w:szCs w:val="24"/>
              </w:rPr>
            </w:pPr>
            <w:r w:rsidRPr="00B87611">
              <w:rPr>
                <w:rFonts w:ascii="Arial" w:hAnsi="Arial" w:cs="Arial"/>
                <w:b/>
                <w:i/>
                <w:sz w:val="24"/>
                <w:szCs w:val="24"/>
              </w:rPr>
              <w:t>52.260.000</w:t>
            </w:r>
          </w:p>
        </w:tc>
      </w:tr>
      <w:tr w:rsidR="00F31183" w:rsidRPr="00B87611" w:rsidTr="00D124A1">
        <w:tc>
          <w:tcPr>
            <w:tcW w:w="4810" w:type="dxa"/>
          </w:tcPr>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Hibah dan Sumbangan dari pihak ke-3 yang tidak mengikat</w:t>
            </w:r>
          </w:p>
        </w:tc>
        <w:tc>
          <w:tcPr>
            <w:tcW w:w="4811" w:type="dxa"/>
          </w:tcPr>
          <w:p w:rsidR="00F31183" w:rsidRPr="00B87611" w:rsidRDefault="00F31183" w:rsidP="00B87611">
            <w:pPr>
              <w:spacing w:line="360" w:lineRule="auto"/>
              <w:jc w:val="right"/>
              <w:rPr>
                <w:rFonts w:ascii="Arial" w:hAnsi="Arial" w:cs="Arial"/>
                <w:sz w:val="24"/>
                <w:szCs w:val="24"/>
              </w:rPr>
            </w:pPr>
          </w:p>
        </w:tc>
      </w:tr>
      <w:tr w:rsidR="00F31183" w:rsidRPr="00B87611" w:rsidTr="00D124A1">
        <w:tc>
          <w:tcPr>
            <w:tcW w:w="4810" w:type="dxa"/>
          </w:tcPr>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lastRenderedPageBreak/>
              <w:t>Lain-lain Pendapatan Desa yang sah</w:t>
            </w:r>
          </w:p>
        </w:tc>
        <w:tc>
          <w:tcPr>
            <w:tcW w:w="4811" w:type="dxa"/>
          </w:tcPr>
          <w:p w:rsidR="00F31183" w:rsidRPr="00B87611" w:rsidRDefault="00F31183" w:rsidP="00B87611">
            <w:pPr>
              <w:spacing w:line="360" w:lineRule="auto"/>
              <w:jc w:val="right"/>
              <w:rPr>
                <w:rFonts w:ascii="Arial" w:hAnsi="Arial" w:cs="Arial"/>
                <w:sz w:val="24"/>
                <w:szCs w:val="24"/>
              </w:rPr>
            </w:pPr>
            <w:r w:rsidRPr="00B87611">
              <w:rPr>
                <w:rFonts w:ascii="Arial" w:hAnsi="Arial" w:cs="Arial"/>
                <w:sz w:val="24"/>
                <w:szCs w:val="24"/>
              </w:rPr>
              <w:t>52.260.000</w:t>
            </w:r>
          </w:p>
        </w:tc>
      </w:tr>
      <w:tr w:rsidR="00F31183" w:rsidRPr="00B87611" w:rsidTr="00D124A1">
        <w:tc>
          <w:tcPr>
            <w:tcW w:w="4810" w:type="dxa"/>
          </w:tcPr>
          <w:p w:rsidR="00F31183" w:rsidRPr="00B87611" w:rsidRDefault="00F31183" w:rsidP="00B87611">
            <w:pPr>
              <w:spacing w:line="360" w:lineRule="auto"/>
              <w:rPr>
                <w:rFonts w:ascii="Arial" w:hAnsi="Arial" w:cs="Arial"/>
                <w:sz w:val="24"/>
                <w:szCs w:val="24"/>
              </w:rPr>
            </w:pPr>
          </w:p>
        </w:tc>
        <w:tc>
          <w:tcPr>
            <w:tcW w:w="4811" w:type="dxa"/>
          </w:tcPr>
          <w:p w:rsidR="00F31183" w:rsidRPr="00B87611" w:rsidRDefault="00F31183" w:rsidP="00B87611">
            <w:pPr>
              <w:spacing w:line="360" w:lineRule="auto"/>
              <w:jc w:val="right"/>
              <w:rPr>
                <w:rFonts w:ascii="Arial" w:hAnsi="Arial" w:cs="Arial"/>
                <w:sz w:val="24"/>
                <w:szCs w:val="24"/>
              </w:rPr>
            </w:pPr>
          </w:p>
        </w:tc>
      </w:tr>
      <w:tr w:rsidR="00F31183" w:rsidRPr="00B87611" w:rsidTr="00D124A1">
        <w:tc>
          <w:tcPr>
            <w:tcW w:w="4810" w:type="dxa"/>
          </w:tcPr>
          <w:p w:rsidR="00F31183" w:rsidRPr="00B87611" w:rsidRDefault="00F31183" w:rsidP="00B87611">
            <w:pPr>
              <w:spacing w:line="360" w:lineRule="auto"/>
              <w:rPr>
                <w:rFonts w:ascii="Arial" w:hAnsi="Arial" w:cs="Arial"/>
                <w:b/>
                <w:sz w:val="24"/>
                <w:szCs w:val="24"/>
              </w:rPr>
            </w:pPr>
            <w:r w:rsidRPr="00B87611">
              <w:rPr>
                <w:rFonts w:ascii="Arial" w:hAnsi="Arial" w:cs="Arial"/>
                <w:b/>
                <w:sz w:val="24"/>
                <w:szCs w:val="24"/>
              </w:rPr>
              <w:t>JUMLAH PENDAPATAN</w:t>
            </w:r>
          </w:p>
        </w:tc>
        <w:tc>
          <w:tcPr>
            <w:tcW w:w="4811" w:type="dxa"/>
          </w:tcPr>
          <w:p w:rsidR="00F31183" w:rsidRPr="00B87611" w:rsidRDefault="00F31183" w:rsidP="00B87611">
            <w:pPr>
              <w:spacing w:line="360" w:lineRule="auto"/>
              <w:jc w:val="right"/>
              <w:rPr>
                <w:rFonts w:ascii="Arial" w:hAnsi="Arial" w:cs="Arial"/>
                <w:b/>
                <w:sz w:val="24"/>
                <w:szCs w:val="24"/>
              </w:rPr>
            </w:pPr>
            <w:r w:rsidRPr="00B87611">
              <w:rPr>
                <w:rFonts w:ascii="Arial" w:hAnsi="Arial" w:cs="Arial"/>
                <w:b/>
                <w:sz w:val="24"/>
                <w:szCs w:val="24"/>
              </w:rPr>
              <w:t>2.462.880.600</w:t>
            </w:r>
          </w:p>
        </w:tc>
      </w:tr>
    </w:tbl>
    <w:p w:rsidR="004465A2" w:rsidRPr="00B87611" w:rsidRDefault="004465A2" w:rsidP="00B87611">
      <w:pPr>
        <w:spacing w:line="360" w:lineRule="auto"/>
        <w:rPr>
          <w:rFonts w:ascii="Arial" w:hAnsi="Arial" w:cs="Arial"/>
          <w:sz w:val="24"/>
          <w:szCs w:val="24"/>
        </w:rPr>
      </w:pPr>
    </w:p>
    <w:p w:rsidR="00B92CB5" w:rsidRPr="00B87611" w:rsidRDefault="00B92CB5" w:rsidP="003251EA">
      <w:pPr>
        <w:pStyle w:val="ListParagraph"/>
        <w:numPr>
          <w:ilvl w:val="0"/>
          <w:numId w:val="14"/>
        </w:numPr>
        <w:spacing w:line="360" w:lineRule="auto"/>
        <w:rPr>
          <w:rFonts w:ascii="Arial" w:hAnsi="Arial" w:cs="Arial"/>
          <w:b/>
          <w:sz w:val="24"/>
          <w:szCs w:val="24"/>
        </w:rPr>
      </w:pPr>
      <w:r w:rsidRPr="00B87611">
        <w:rPr>
          <w:rFonts w:ascii="Arial" w:hAnsi="Arial" w:cs="Arial"/>
          <w:b/>
          <w:sz w:val="24"/>
          <w:szCs w:val="24"/>
        </w:rPr>
        <w:t>Kebijakan Belanja Desa</w:t>
      </w:r>
    </w:p>
    <w:p w:rsidR="004465A2" w:rsidRDefault="004465A2" w:rsidP="00B87611">
      <w:pPr>
        <w:spacing w:line="360" w:lineRule="auto"/>
        <w:ind w:firstLine="851"/>
        <w:jc w:val="both"/>
        <w:rPr>
          <w:rFonts w:ascii="Arial" w:hAnsi="Arial" w:cs="Arial"/>
          <w:sz w:val="24"/>
          <w:szCs w:val="24"/>
        </w:rPr>
      </w:pPr>
      <w:r w:rsidRPr="00B87611">
        <w:rPr>
          <w:rFonts w:ascii="Arial" w:hAnsi="Arial" w:cs="Arial"/>
          <w:sz w:val="24"/>
          <w:szCs w:val="24"/>
        </w:rPr>
        <w:t xml:space="preserve">Belanja Desa meliputi semua pengeluaran dari rekening desa yang merupakan kewajiban desa dalam 1 (satu) tahun anggaran yang tidak akan diperoleh pembayarannya kembali oleh desa. Belanja Desa yang akan dianggarkan dalam APB Desa meliputi: </w:t>
      </w:r>
    </w:p>
    <w:tbl>
      <w:tblPr>
        <w:tblStyle w:val="TableGrid"/>
        <w:tblW w:w="0" w:type="auto"/>
        <w:tblLook w:val="04A0"/>
      </w:tblPr>
      <w:tblGrid>
        <w:gridCol w:w="675"/>
        <w:gridCol w:w="709"/>
        <w:gridCol w:w="8222"/>
      </w:tblGrid>
      <w:tr w:rsidR="00D66545" w:rsidTr="009C143E">
        <w:tc>
          <w:tcPr>
            <w:tcW w:w="9606" w:type="dxa"/>
            <w:gridSpan w:val="3"/>
          </w:tcPr>
          <w:p w:rsidR="00D66545" w:rsidRPr="00D66545" w:rsidRDefault="00D66545" w:rsidP="003251EA">
            <w:pPr>
              <w:pStyle w:val="ListParagraph"/>
              <w:numPr>
                <w:ilvl w:val="0"/>
                <w:numId w:val="28"/>
              </w:numPr>
              <w:spacing w:before="240" w:line="360" w:lineRule="auto"/>
              <w:ind w:left="284" w:hanging="284"/>
              <w:rPr>
                <w:rFonts w:ascii="Arial" w:hAnsi="Arial" w:cs="Arial"/>
                <w:b/>
                <w:sz w:val="24"/>
                <w:szCs w:val="24"/>
              </w:rPr>
            </w:pPr>
            <w:r w:rsidRPr="00D66545">
              <w:rPr>
                <w:rFonts w:ascii="Arial" w:hAnsi="Arial" w:cs="Arial"/>
                <w:b/>
                <w:sz w:val="24"/>
                <w:szCs w:val="24"/>
              </w:rPr>
              <w:t>Bidang Penyelenggaraan Pemerintahan Desa</w:t>
            </w:r>
          </w:p>
        </w:tc>
      </w:tr>
      <w:tr w:rsidR="00D66545" w:rsidTr="009C143E">
        <w:tc>
          <w:tcPr>
            <w:tcW w:w="675" w:type="dxa"/>
          </w:tcPr>
          <w:p w:rsidR="00D66545" w:rsidRDefault="00D66545" w:rsidP="00D66545">
            <w:pPr>
              <w:spacing w:line="360" w:lineRule="auto"/>
              <w:jc w:val="both"/>
              <w:rPr>
                <w:rFonts w:ascii="Arial" w:hAnsi="Arial" w:cs="Arial"/>
                <w:sz w:val="24"/>
                <w:szCs w:val="24"/>
              </w:rPr>
            </w:pPr>
          </w:p>
        </w:tc>
        <w:tc>
          <w:tcPr>
            <w:tcW w:w="8931" w:type="dxa"/>
            <w:gridSpan w:val="2"/>
          </w:tcPr>
          <w:p w:rsidR="00D66545" w:rsidRPr="00D66545" w:rsidRDefault="00D66545" w:rsidP="00D66545">
            <w:pPr>
              <w:spacing w:before="240" w:line="360" w:lineRule="auto"/>
              <w:jc w:val="both"/>
              <w:rPr>
                <w:rFonts w:ascii="Arial" w:hAnsi="Arial" w:cs="Arial"/>
                <w:sz w:val="24"/>
                <w:szCs w:val="24"/>
              </w:rPr>
            </w:pPr>
            <w:r>
              <w:rPr>
                <w:rFonts w:ascii="Arial" w:hAnsi="Arial" w:cs="Arial"/>
                <w:sz w:val="24"/>
                <w:szCs w:val="24"/>
              </w:rPr>
              <w:t xml:space="preserve">1.1 </w:t>
            </w:r>
            <w:r w:rsidRPr="00D66545">
              <w:rPr>
                <w:rFonts w:ascii="Arial" w:hAnsi="Arial" w:cs="Arial"/>
                <w:sz w:val="24"/>
                <w:szCs w:val="24"/>
              </w:rPr>
              <w:t>Penyelenggaraan Belanja Penghasilan Tetap, Tunjangan dan Operasional Pemerintahan Desa</w:t>
            </w:r>
          </w:p>
        </w:tc>
      </w:tr>
      <w:tr w:rsidR="00D66545" w:rsidTr="00D66545">
        <w:tc>
          <w:tcPr>
            <w:tcW w:w="675" w:type="dxa"/>
          </w:tcPr>
          <w:p w:rsidR="00D66545" w:rsidRDefault="00D66545" w:rsidP="00D66545">
            <w:pPr>
              <w:spacing w:line="360" w:lineRule="auto"/>
              <w:jc w:val="both"/>
              <w:rPr>
                <w:rFonts w:ascii="Arial" w:hAnsi="Arial" w:cs="Arial"/>
                <w:sz w:val="24"/>
                <w:szCs w:val="24"/>
              </w:rPr>
            </w:pPr>
          </w:p>
        </w:tc>
        <w:tc>
          <w:tcPr>
            <w:tcW w:w="709" w:type="dxa"/>
          </w:tcPr>
          <w:p w:rsidR="00D66545" w:rsidRDefault="00D66545" w:rsidP="00D66545">
            <w:pPr>
              <w:spacing w:line="360" w:lineRule="auto"/>
              <w:jc w:val="both"/>
              <w:rPr>
                <w:rFonts w:ascii="Arial" w:hAnsi="Arial" w:cs="Arial"/>
                <w:sz w:val="24"/>
                <w:szCs w:val="24"/>
              </w:rPr>
            </w:pPr>
          </w:p>
        </w:tc>
        <w:tc>
          <w:tcPr>
            <w:tcW w:w="8222" w:type="dxa"/>
          </w:tcPr>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B87611">
              <w:rPr>
                <w:rFonts w:ascii="Arial" w:hAnsi="Arial" w:cs="Arial"/>
                <w:sz w:val="24"/>
                <w:szCs w:val="24"/>
              </w:rPr>
              <w:t>Penyediaan Penghasilan Tetap dan Tunjangan Kepala Desa dan Perangkat Desa</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Jaminan Sosial bagi Kepala Desa dan Perangkat Desa</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Operasional Pemerintah Desa (ATK, Honorarium PKPKD dan PPKD, Fotokopi dan Benda Pos, Pakaian dinas/Atribut, Listrik/Air/Wifi, dll)</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Tunjangan BPD</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Operasional BPD</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Insentif / Operasional RT / RW</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Operasional Operator Desa</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Pemberian Penghargaan Purna Tugas Kepala Desa dan Perangkat Desa</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Tambahan Tunjangan Kepala Desa dan Perangkat Desa</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Penghasilan Staf Pemerintah Desa</w:t>
            </w:r>
          </w:p>
          <w:p w:rsid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Penyediaan BPJS Ketenagakerjaan bag</w:t>
            </w:r>
            <w:r>
              <w:rPr>
                <w:rFonts w:ascii="Arial" w:hAnsi="Arial" w:cs="Arial"/>
                <w:sz w:val="24"/>
                <w:szCs w:val="24"/>
              </w:rPr>
              <w:t>i Kepala Desa dan Perangkat Desa</w:t>
            </w:r>
          </w:p>
          <w:p w:rsidR="00D66545" w:rsidRPr="00D66545" w:rsidRDefault="00D66545" w:rsidP="003251EA">
            <w:pPr>
              <w:pStyle w:val="ListParagraph"/>
              <w:numPr>
                <w:ilvl w:val="0"/>
                <w:numId w:val="21"/>
              </w:numPr>
              <w:spacing w:before="240" w:line="360" w:lineRule="auto"/>
              <w:ind w:left="317" w:hanging="283"/>
              <w:jc w:val="both"/>
              <w:rPr>
                <w:rFonts w:ascii="Arial" w:hAnsi="Arial" w:cs="Arial"/>
                <w:sz w:val="24"/>
                <w:szCs w:val="24"/>
              </w:rPr>
            </w:pPr>
            <w:r w:rsidRPr="00D66545">
              <w:rPr>
                <w:rFonts w:ascii="Arial" w:hAnsi="Arial" w:cs="Arial"/>
                <w:sz w:val="24"/>
                <w:szCs w:val="24"/>
              </w:rPr>
              <w:t>Jasa Pungut dan Distribusi SPPT PBB</w:t>
            </w:r>
          </w:p>
        </w:tc>
      </w:tr>
      <w:tr w:rsidR="00D66545" w:rsidTr="009C143E">
        <w:tc>
          <w:tcPr>
            <w:tcW w:w="675" w:type="dxa"/>
          </w:tcPr>
          <w:p w:rsidR="00D66545" w:rsidRDefault="00D66545" w:rsidP="00D66545">
            <w:pPr>
              <w:spacing w:line="360" w:lineRule="auto"/>
              <w:jc w:val="both"/>
              <w:rPr>
                <w:rFonts w:ascii="Arial" w:hAnsi="Arial" w:cs="Arial"/>
                <w:sz w:val="24"/>
                <w:szCs w:val="24"/>
              </w:rPr>
            </w:pPr>
          </w:p>
        </w:tc>
        <w:tc>
          <w:tcPr>
            <w:tcW w:w="8931" w:type="dxa"/>
            <w:gridSpan w:val="2"/>
          </w:tcPr>
          <w:p w:rsidR="00D66545" w:rsidRPr="00D66545" w:rsidRDefault="00D66545" w:rsidP="003251EA">
            <w:pPr>
              <w:pStyle w:val="ListParagraph"/>
              <w:numPr>
                <w:ilvl w:val="1"/>
                <w:numId w:val="20"/>
              </w:numPr>
              <w:spacing w:before="240" w:line="360" w:lineRule="auto"/>
              <w:ind w:left="459" w:hanging="425"/>
              <w:rPr>
                <w:rFonts w:ascii="Arial" w:hAnsi="Arial" w:cs="Arial"/>
                <w:sz w:val="24"/>
                <w:szCs w:val="24"/>
              </w:rPr>
            </w:pPr>
            <w:r w:rsidRPr="00B87611">
              <w:rPr>
                <w:rFonts w:ascii="Arial" w:hAnsi="Arial" w:cs="Arial"/>
                <w:sz w:val="24"/>
                <w:szCs w:val="24"/>
              </w:rPr>
              <w:t>Sarana dan Prasarana Pemerintahan Desa</w:t>
            </w:r>
          </w:p>
        </w:tc>
      </w:tr>
      <w:tr w:rsidR="00D66545" w:rsidTr="00D66545">
        <w:tc>
          <w:tcPr>
            <w:tcW w:w="675" w:type="dxa"/>
          </w:tcPr>
          <w:p w:rsidR="00D66545" w:rsidRDefault="00D66545" w:rsidP="00D66545">
            <w:pPr>
              <w:spacing w:line="360" w:lineRule="auto"/>
              <w:jc w:val="both"/>
              <w:rPr>
                <w:rFonts w:ascii="Arial" w:hAnsi="Arial" w:cs="Arial"/>
                <w:sz w:val="24"/>
                <w:szCs w:val="24"/>
              </w:rPr>
            </w:pPr>
          </w:p>
        </w:tc>
        <w:tc>
          <w:tcPr>
            <w:tcW w:w="709" w:type="dxa"/>
          </w:tcPr>
          <w:p w:rsidR="00D66545" w:rsidRDefault="00D66545" w:rsidP="00D66545">
            <w:pPr>
              <w:spacing w:line="360" w:lineRule="auto"/>
              <w:jc w:val="both"/>
              <w:rPr>
                <w:rFonts w:ascii="Arial" w:hAnsi="Arial" w:cs="Arial"/>
                <w:sz w:val="24"/>
                <w:szCs w:val="24"/>
              </w:rPr>
            </w:pPr>
          </w:p>
        </w:tc>
        <w:tc>
          <w:tcPr>
            <w:tcW w:w="8222" w:type="dxa"/>
          </w:tcPr>
          <w:p w:rsidR="00D66545" w:rsidRDefault="00D66545" w:rsidP="003251EA">
            <w:pPr>
              <w:pStyle w:val="ListParagraph"/>
              <w:numPr>
                <w:ilvl w:val="0"/>
                <w:numId w:val="22"/>
              </w:numPr>
              <w:spacing w:before="240" w:line="360" w:lineRule="auto"/>
              <w:ind w:left="317" w:hanging="283"/>
              <w:rPr>
                <w:rFonts w:ascii="Arial" w:hAnsi="Arial" w:cs="Arial"/>
                <w:sz w:val="24"/>
                <w:szCs w:val="24"/>
              </w:rPr>
            </w:pPr>
            <w:r w:rsidRPr="00B87611">
              <w:rPr>
                <w:rFonts w:ascii="Arial" w:hAnsi="Arial" w:cs="Arial"/>
                <w:sz w:val="24"/>
                <w:szCs w:val="24"/>
              </w:rPr>
              <w:t>Penyediaan Sarana (Aset Tetap) Pemerintahan</w:t>
            </w:r>
          </w:p>
          <w:p w:rsidR="00D66545" w:rsidRDefault="00D66545" w:rsidP="003251EA">
            <w:pPr>
              <w:pStyle w:val="ListParagraph"/>
              <w:numPr>
                <w:ilvl w:val="0"/>
                <w:numId w:val="22"/>
              </w:numPr>
              <w:spacing w:before="240" w:line="360" w:lineRule="auto"/>
              <w:ind w:left="317" w:hanging="283"/>
              <w:rPr>
                <w:rFonts w:ascii="Arial" w:hAnsi="Arial" w:cs="Arial"/>
                <w:sz w:val="24"/>
                <w:szCs w:val="24"/>
              </w:rPr>
            </w:pPr>
            <w:r w:rsidRPr="00D66545">
              <w:rPr>
                <w:rFonts w:ascii="Arial" w:hAnsi="Arial" w:cs="Arial"/>
                <w:sz w:val="24"/>
                <w:szCs w:val="24"/>
              </w:rPr>
              <w:t>Pemeliharaan Gedung / Prasarana Kantor Desa</w:t>
            </w:r>
          </w:p>
          <w:p w:rsidR="00D66545" w:rsidRPr="00D66545" w:rsidRDefault="00D66545" w:rsidP="003251EA">
            <w:pPr>
              <w:pStyle w:val="ListParagraph"/>
              <w:numPr>
                <w:ilvl w:val="0"/>
                <w:numId w:val="22"/>
              </w:numPr>
              <w:spacing w:before="240" w:line="360" w:lineRule="auto"/>
              <w:ind w:left="317" w:hanging="283"/>
              <w:rPr>
                <w:rFonts w:ascii="Arial" w:hAnsi="Arial" w:cs="Arial"/>
                <w:sz w:val="24"/>
                <w:szCs w:val="24"/>
              </w:rPr>
            </w:pPr>
            <w:r w:rsidRPr="00D66545">
              <w:rPr>
                <w:rFonts w:ascii="Arial" w:hAnsi="Arial" w:cs="Arial"/>
                <w:sz w:val="24"/>
                <w:szCs w:val="24"/>
              </w:rPr>
              <w:t>Pembangunan Sarana dan Prasarana Balai Desa</w:t>
            </w:r>
          </w:p>
        </w:tc>
      </w:tr>
      <w:tr w:rsidR="00D66545" w:rsidTr="009C143E">
        <w:tc>
          <w:tcPr>
            <w:tcW w:w="675" w:type="dxa"/>
          </w:tcPr>
          <w:p w:rsidR="00D66545" w:rsidRDefault="00D66545" w:rsidP="00D66545">
            <w:pPr>
              <w:spacing w:line="360" w:lineRule="auto"/>
              <w:jc w:val="both"/>
              <w:rPr>
                <w:rFonts w:ascii="Arial" w:hAnsi="Arial" w:cs="Arial"/>
                <w:sz w:val="24"/>
                <w:szCs w:val="24"/>
              </w:rPr>
            </w:pPr>
          </w:p>
        </w:tc>
        <w:tc>
          <w:tcPr>
            <w:tcW w:w="8931" w:type="dxa"/>
            <w:gridSpan w:val="2"/>
          </w:tcPr>
          <w:p w:rsidR="00D66545" w:rsidRPr="00D66545" w:rsidRDefault="00D66545" w:rsidP="003251EA">
            <w:pPr>
              <w:pStyle w:val="ListParagraph"/>
              <w:numPr>
                <w:ilvl w:val="1"/>
                <w:numId w:val="20"/>
              </w:numPr>
              <w:spacing w:before="240" w:line="360" w:lineRule="auto"/>
              <w:ind w:left="459"/>
              <w:rPr>
                <w:rFonts w:ascii="Arial" w:hAnsi="Arial" w:cs="Arial"/>
                <w:sz w:val="24"/>
                <w:szCs w:val="24"/>
              </w:rPr>
            </w:pPr>
            <w:r w:rsidRPr="00D66545">
              <w:rPr>
                <w:rFonts w:ascii="Arial" w:hAnsi="Arial" w:cs="Arial"/>
                <w:sz w:val="24"/>
                <w:szCs w:val="24"/>
              </w:rPr>
              <w:t>Administrasi Kependudukan, Pencatatan Sipil, Statistik, dan Kearsipan</w:t>
            </w:r>
          </w:p>
        </w:tc>
      </w:tr>
      <w:tr w:rsidR="00D66545" w:rsidTr="00D66545">
        <w:tc>
          <w:tcPr>
            <w:tcW w:w="675" w:type="dxa"/>
          </w:tcPr>
          <w:p w:rsidR="00D66545" w:rsidRDefault="00D66545" w:rsidP="00D66545">
            <w:pPr>
              <w:spacing w:line="360" w:lineRule="auto"/>
              <w:jc w:val="both"/>
              <w:rPr>
                <w:rFonts w:ascii="Arial" w:hAnsi="Arial" w:cs="Arial"/>
                <w:sz w:val="24"/>
                <w:szCs w:val="24"/>
              </w:rPr>
            </w:pPr>
          </w:p>
        </w:tc>
        <w:tc>
          <w:tcPr>
            <w:tcW w:w="709" w:type="dxa"/>
          </w:tcPr>
          <w:p w:rsidR="00D66545" w:rsidRDefault="00D66545" w:rsidP="00D66545">
            <w:pPr>
              <w:spacing w:line="360" w:lineRule="auto"/>
              <w:jc w:val="both"/>
              <w:rPr>
                <w:rFonts w:ascii="Arial" w:hAnsi="Arial" w:cs="Arial"/>
                <w:sz w:val="24"/>
                <w:szCs w:val="24"/>
              </w:rPr>
            </w:pPr>
          </w:p>
        </w:tc>
        <w:tc>
          <w:tcPr>
            <w:tcW w:w="8222" w:type="dxa"/>
          </w:tcPr>
          <w:p w:rsidR="00D66545" w:rsidRPr="00B87611" w:rsidRDefault="00D66545" w:rsidP="003251EA">
            <w:pPr>
              <w:pStyle w:val="ListParagraph"/>
              <w:numPr>
                <w:ilvl w:val="0"/>
                <w:numId w:val="23"/>
              </w:numPr>
              <w:spacing w:before="240" w:line="360" w:lineRule="auto"/>
              <w:ind w:left="317" w:hanging="283"/>
              <w:rPr>
                <w:rFonts w:ascii="Arial" w:hAnsi="Arial" w:cs="Arial"/>
                <w:sz w:val="24"/>
                <w:szCs w:val="24"/>
              </w:rPr>
            </w:pPr>
            <w:r w:rsidRPr="00B87611">
              <w:rPr>
                <w:rFonts w:ascii="Arial" w:hAnsi="Arial" w:cs="Arial"/>
                <w:sz w:val="24"/>
                <w:szCs w:val="24"/>
              </w:rPr>
              <w:t>Pelayanan Administrasi Umum dan Kependudukan</w:t>
            </w:r>
          </w:p>
          <w:p w:rsidR="00D66545" w:rsidRPr="00D66545" w:rsidRDefault="00D66545" w:rsidP="003251EA">
            <w:pPr>
              <w:pStyle w:val="ListParagraph"/>
              <w:numPr>
                <w:ilvl w:val="0"/>
                <w:numId w:val="23"/>
              </w:numPr>
              <w:spacing w:before="240" w:line="360" w:lineRule="auto"/>
              <w:ind w:left="317" w:hanging="283"/>
              <w:rPr>
                <w:rFonts w:ascii="Arial" w:hAnsi="Arial" w:cs="Arial"/>
                <w:sz w:val="24"/>
                <w:szCs w:val="24"/>
              </w:rPr>
            </w:pPr>
            <w:r w:rsidRPr="00B87611">
              <w:rPr>
                <w:rFonts w:ascii="Arial" w:hAnsi="Arial" w:cs="Arial"/>
                <w:sz w:val="24"/>
                <w:szCs w:val="24"/>
              </w:rPr>
              <w:t>Penyusunan / Pendataan / Pemutakhiran Profil Desa</w:t>
            </w:r>
          </w:p>
        </w:tc>
      </w:tr>
      <w:tr w:rsidR="00D66545" w:rsidTr="009C143E">
        <w:tc>
          <w:tcPr>
            <w:tcW w:w="675" w:type="dxa"/>
          </w:tcPr>
          <w:p w:rsidR="00D66545" w:rsidRDefault="00D66545" w:rsidP="00D66545">
            <w:pPr>
              <w:spacing w:line="360" w:lineRule="auto"/>
              <w:jc w:val="both"/>
              <w:rPr>
                <w:rFonts w:ascii="Arial" w:hAnsi="Arial" w:cs="Arial"/>
                <w:sz w:val="24"/>
                <w:szCs w:val="24"/>
              </w:rPr>
            </w:pPr>
          </w:p>
        </w:tc>
        <w:tc>
          <w:tcPr>
            <w:tcW w:w="8931" w:type="dxa"/>
            <w:gridSpan w:val="2"/>
          </w:tcPr>
          <w:p w:rsidR="00D66545" w:rsidRPr="00D66545" w:rsidRDefault="00D66545" w:rsidP="003251EA">
            <w:pPr>
              <w:pStyle w:val="ListParagraph"/>
              <w:numPr>
                <w:ilvl w:val="1"/>
                <w:numId w:val="20"/>
              </w:numPr>
              <w:spacing w:before="240" w:line="360" w:lineRule="auto"/>
              <w:ind w:left="459"/>
              <w:rPr>
                <w:rFonts w:ascii="Arial" w:hAnsi="Arial" w:cs="Arial"/>
                <w:sz w:val="24"/>
                <w:szCs w:val="24"/>
              </w:rPr>
            </w:pPr>
            <w:r w:rsidRPr="00D66545">
              <w:rPr>
                <w:rFonts w:ascii="Arial" w:hAnsi="Arial" w:cs="Arial"/>
                <w:sz w:val="24"/>
                <w:szCs w:val="24"/>
              </w:rPr>
              <w:t>Tata Praja Pemerintahan, Perencanaan, Keuangan, dan Pelaporan</w:t>
            </w:r>
          </w:p>
        </w:tc>
      </w:tr>
      <w:tr w:rsidR="00D66545" w:rsidTr="00D66545">
        <w:tc>
          <w:tcPr>
            <w:tcW w:w="675" w:type="dxa"/>
          </w:tcPr>
          <w:p w:rsidR="00D66545" w:rsidRDefault="00D66545" w:rsidP="00D66545">
            <w:pPr>
              <w:spacing w:line="360" w:lineRule="auto"/>
              <w:jc w:val="both"/>
              <w:rPr>
                <w:rFonts w:ascii="Arial" w:hAnsi="Arial" w:cs="Arial"/>
                <w:sz w:val="24"/>
                <w:szCs w:val="24"/>
              </w:rPr>
            </w:pPr>
          </w:p>
        </w:tc>
        <w:tc>
          <w:tcPr>
            <w:tcW w:w="709" w:type="dxa"/>
          </w:tcPr>
          <w:p w:rsidR="00D66545" w:rsidRDefault="00D66545" w:rsidP="00D66545">
            <w:pPr>
              <w:spacing w:line="360" w:lineRule="auto"/>
              <w:jc w:val="both"/>
              <w:rPr>
                <w:rFonts w:ascii="Arial" w:hAnsi="Arial" w:cs="Arial"/>
                <w:sz w:val="24"/>
                <w:szCs w:val="24"/>
              </w:rPr>
            </w:pPr>
          </w:p>
        </w:tc>
        <w:tc>
          <w:tcPr>
            <w:tcW w:w="8222" w:type="dxa"/>
          </w:tcPr>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B87611">
              <w:rPr>
                <w:rFonts w:ascii="Arial" w:hAnsi="Arial" w:cs="Arial"/>
                <w:sz w:val="24"/>
                <w:szCs w:val="24"/>
              </w:rPr>
              <w:t>Penyelenggaraan Musyawarah Perencanaan Desa / Pembahasan APBDes</w:t>
            </w:r>
          </w:p>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Penyelenggaraan Musyawarah Desa Lainnya</w:t>
            </w:r>
          </w:p>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Penyusunan Dokumen Perencanaan Desa</w:t>
            </w:r>
          </w:p>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Penyusunan Dokumen Keuangan Desa</w:t>
            </w:r>
          </w:p>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Pengelolaan Aset Desa</w:t>
            </w:r>
          </w:p>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 xml:space="preserve">Penyusunan Kebijakan Desa </w:t>
            </w:r>
          </w:p>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Penyusunan Informasi kepada Masyarakat</w:t>
            </w:r>
          </w:p>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Pengembangan Sistem Informasi Desa</w:t>
            </w:r>
          </w:p>
          <w:p w:rsid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Penyelenggaraan Lomba Antar Kewilayahan</w:t>
            </w:r>
          </w:p>
          <w:p w:rsidR="00D66545" w:rsidRPr="00D66545" w:rsidRDefault="00D66545" w:rsidP="003251EA">
            <w:pPr>
              <w:pStyle w:val="ListParagraph"/>
              <w:numPr>
                <w:ilvl w:val="0"/>
                <w:numId w:val="24"/>
              </w:numPr>
              <w:spacing w:before="240" w:line="360" w:lineRule="auto"/>
              <w:ind w:left="317" w:hanging="283"/>
              <w:rPr>
                <w:rFonts w:ascii="Arial" w:hAnsi="Arial" w:cs="Arial"/>
                <w:sz w:val="24"/>
                <w:szCs w:val="24"/>
              </w:rPr>
            </w:pPr>
            <w:r w:rsidRPr="00D66545">
              <w:rPr>
                <w:rFonts w:ascii="Arial" w:hAnsi="Arial" w:cs="Arial"/>
                <w:sz w:val="24"/>
                <w:szCs w:val="24"/>
              </w:rPr>
              <w:t>Fasilitasi Pembentukan Lembaga Kemasyarakatan Desa</w:t>
            </w:r>
          </w:p>
        </w:tc>
      </w:tr>
      <w:tr w:rsidR="00D66545" w:rsidTr="009C143E">
        <w:tc>
          <w:tcPr>
            <w:tcW w:w="675" w:type="dxa"/>
          </w:tcPr>
          <w:p w:rsidR="00D66545" w:rsidRDefault="00D66545" w:rsidP="00D66545">
            <w:pPr>
              <w:spacing w:line="360" w:lineRule="auto"/>
              <w:jc w:val="both"/>
              <w:rPr>
                <w:rFonts w:ascii="Arial" w:hAnsi="Arial" w:cs="Arial"/>
                <w:sz w:val="24"/>
                <w:szCs w:val="24"/>
              </w:rPr>
            </w:pPr>
          </w:p>
        </w:tc>
        <w:tc>
          <w:tcPr>
            <w:tcW w:w="8931" w:type="dxa"/>
            <w:gridSpan w:val="2"/>
          </w:tcPr>
          <w:p w:rsidR="00D66545" w:rsidRPr="00D66545" w:rsidRDefault="00D66545" w:rsidP="003251EA">
            <w:pPr>
              <w:pStyle w:val="ListParagraph"/>
              <w:numPr>
                <w:ilvl w:val="1"/>
                <w:numId w:val="20"/>
              </w:numPr>
              <w:spacing w:before="240" w:line="360" w:lineRule="auto"/>
              <w:ind w:left="459"/>
              <w:rPr>
                <w:rFonts w:ascii="Arial" w:hAnsi="Arial" w:cs="Arial"/>
                <w:sz w:val="24"/>
                <w:szCs w:val="24"/>
              </w:rPr>
            </w:pPr>
            <w:r w:rsidRPr="00D66545">
              <w:rPr>
                <w:rFonts w:ascii="Arial" w:hAnsi="Arial" w:cs="Arial"/>
                <w:sz w:val="24"/>
                <w:szCs w:val="24"/>
              </w:rPr>
              <w:t>Pertanahan</w:t>
            </w:r>
          </w:p>
        </w:tc>
      </w:tr>
      <w:tr w:rsidR="00D66545" w:rsidTr="00D66545">
        <w:tc>
          <w:tcPr>
            <w:tcW w:w="675" w:type="dxa"/>
          </w:tcPr>
          <w:p w:rsidR="00D66545" w:rsidRDefault="00D66545" w:rsidP="00D66545">
            <w:pPr>
              <w:spacing w:line="360" w:lineRule="auto"/>
              <w:jc w:val="both"/>
              <w:rPr>
                <w:rFonts w:ascii="Arial" w:hAnsi="Arial" w:cs="Arial"/>
                <w:sz w:val="24"/>
                <w:szCs w:val="24"/>
              </w:rPr>
            </w:pPr>
          </w:p>
        </w:tc>
        <w:tc>
          <w:tcPr>
            <w:tcW w:w="709" w:type="dxa"/>
          </w:tcPr>
          <w:p w:rsidR="00D66545" w:rsidRDefault="00D66545" w:rsidP="00D66545">
            <w:pPr>
              <w:spacing w:line="360" w:lineRule="auto"/>
              <w:jc w:val="both"/>
              <w:rPr>
                <w:rFonts w:ascii="Arial" w:hAnsi="Arial" w:cs="Arial"/>
                <w:sz w:val="24"/>
                <w:szCs w:val="24"/>
              </w:rPr>
            </w:pPr>
          </w:p>
        </w:tc>
        <w:tc>
          <w:tcPr>
            <w:tcW w:w="8222" w:type="dxa"/>
          </w:tcPr>
          <w:p w:rsidR="00D66545" w:rsidRPr="00D66545" w:rsidRDefault="00D66545" w:rsidP="003251EA">
            <w:pPr>
              <w:pStyle w:val="ListParagraph"/>
              <w:numPr>
                <w:ilvl w:val="0"/>
                <w:numId w:val="25"/>
              </w:numPr>
              <w:spacing w:before="240" w:line="360" w:lineRule="auto"/>
              <w:ind w:left="317" w:hanging="283"/>
              <w:rPr>
                <w:rFonts w:ascii="Arial" w:hAnsi="Arial" w:cs="Arial"/>
                <w:sz w:val="24"/>
                <w:szCs w:val="24"/>
              </w:rPr>
            </w:pPr>
            <w:r w:rsidRPr="00B87611">
              <w:rPr>
                <w:rFonts w:ascii="Arial" w:hAnsi="Arial" w:cs="Arial"/>
                <w:sz w:val="24"/>
                <w:szCs w:val="24"/>
              </w:rPr>
              <w:t>Administrasi Pajak Bumi dan Bangunan (PBB)</w:t>
            </w:r>
          </w:p>
        </w:tc>
      </w:tr>
      <w:tr w:rsidR="00D66545" w:rsidTr="009C143E">
        <w:tc>
          <w:tcPr>
            <w:tcW w:w="9606" w:type="dxa"/>
            <w:gridSpan w:val="3"/>
          </w:tcPr>
          <w:p w:rsidR="00D66545" w:rsidRPr="00D66545" w:rsidRDefault="00D66545" w:rsidP="003251EA">
            <w:pPr>
              <w:pStyle w:val="ListParagraph"/>
              <w:numPr>
                <w:ilvl w:val="0"/>
                <w:numId w:val="20"/>
              </w:numPr>
              <w:spacing w:before="240" w:line="360" w:lineRule="auto"/>
              <w:ind w:left="284" w:hanging="284"/>
              <w:rPr>
                <w:rFonts w:ascii="Arial" w:hAnsi="Arial" w:cs="Arial"/>
                <w:b/>
                <w:sz w:val="24"/>
                <w:szCs w:val="24"/>
              </w:rPr>
            </w:pPr>
            <w:r w:rsidRPr="00D66545">
              <w:rPr>
                <w:rFonts w:ascii="Arial" w:hAnsi="Arial" w:cs="Arial"/>
                <w:b/>
                <w:sz w:val="24"/>
                <w:szCs w:val="24"/>
              </w:rPr>
              <w:t>Bidang Pelaksanaan Pembangunan Desa</w:t>
            </w:r>
          </w:p>
        </w:tc>
      </w:tr>
      <w:tr w:rsidR="00D66545" w:rsidTr="009C143E">
        <w:tc>
          <w:tcPr>
            <w:tcW w:w="675" w:type="dxa"/>
          </w:tcPr>
          <w:p w:rsidR="00D66545" w:rsidRDefault="00D66545" w:rsidP="00D66545">
            <w:pPr>
              <w:spacing w:line="360" w:lineRule="auto"/>
              <w:jc w:val="both"/>
              <w:rPr>
                <w:rFonts w:ascii="Arial" w:hAnsi="Arial" w:cs="Arial"/>
                <w:sz w:val="24"/>
                <w:szCs w:val="24"/>
              </w:rPr>
            </w:pPr>
          </w:p>
        </w:tc>
        <w:tc>
          <w:tcPr>
            <w:tcW w:w="8931" w:type="dxa"/>
            <w:gridSpan w:val="2"/>
          </w:tcPr>
          <w:p w:rsidR="00D66545" w:rsidRPr="00D66545" w:rsidRDefault="00D66545" w:rsidP="00D66545">
            <w:pPr>
              <w:spacing w:before="240" w:line="360" w:lineRule="auto"/>
              <w:rPr>
                <w:rFonts w:ascii="Arial" w:hAnsi="Arial" w:cs="Arial"/>
                <w:sz w:val="24"/>
                <w:szCs w:val="24"/>
              </w:rPr>
            </w:pPr>
            <w:r>
              <w:rPr>
                <w:rFonts w:ascii="Arial" w:hAnsi="Arial" w:cs="Arial"/>
                <w:sz w:val="24"/>
                <w:szCs w:val="24"/>
              </w:rPr>
              <w:t xml:space="preserve">2.1 </w:t>
            </w:r>
            <w:r w:rsidRPr="00B87611">
              <w:rPr>
                <w:rFonts w:ascii="Arial" w:hAnsi="Arial" w:cs="Arial"/>
                <w:sz w:val="24"/>
                <w:szCs w:val="24"/>
              </w:rPr>
              <w:t>Pendidikan</w:t>
            </w:r>
          </w:p>
        </w:tc>
      </w:tr>
      <w:tr w:rsidR="00D66545" w:rsidTr="00D66545">
        <w:tc>
          <w:tcPr>
            <w:tcW w:w="675" w:type="dxa"/>
          </w:tcPr>
          <w:p w:rsidR="00D66545" w:rsidRDefault="00D66545" w:rsidP="00D66545">
            <w:pPr>
              <w:spacing w:line="360" w:lineRule="auto"/>
              <w:jc w:val="both"/>
              <w:rPr>
                <w:rFonts w:ascii="Arial" w:hAnsi="Arial" w:cs="Arial"/>
                <w:sz w:val="24"/>
                <w:szCs w:val="24"/>
              </w:rPr>
            </w:pPr>
          </w:p>
        </w:tc>
        <w:tc>
          <w:tcPr>
            <w:tcW w:w="709" w:type="dxa"/>
          </w:tcPr>
          <w:p w:rsidR="00D66545" w:rsidRDefault="00D66545"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29"/>
              </w:numPr>
              <w:spacing w:before="240" w:line="360" w:lineRule="auto"/>
              <w:ind w:left="317" w:hanging="283"/>
              <w:rPr>
                <w:rFonts w:ascii="Arial" w:hAnsi="Arial" w:cs="Arial"/>
                <w:sz w:val="24"/>
                <w:szCs w:val="24"/>
              </w:rPr>
            </w:pPr>
            <w:r w:rsidRPr="001A60EE">
              <w:rPr>
                <w:rFonts w:ascii="Arial" w:hAnsi="Arial" w:cs="Arial"/>
                <w:sz w:val="24"/>
                <w:szCs w:val="24"/>
              </w:rPr>
              <w:t>Penyelenggaraan Lembaga Pendidik Non Formal Milik Desa</w:t>
            </w:r>
          </w:p>
          <w:p w:rsidR="001A60EE" w:rsidRDefault="001A60EE" w:rsidP="003251EA">
            <w:pPr>
              <w:pStyle w:val="ListParagraph"/>
              <w:numPr>
                <w:ilvl w:val="0"/>
                <w:numId w:val="29"/>
              </w:numPr>
              <w:spacing w:before="240" w:line="360" w:lineRule="auto"/>
              <w:ind w:left="317" w:hanging="283"/>
              <w:rPr>
                <w:rFonts w:ascii="Arial" w:hAnsi="Arial" w:cs="Arial"/>
                <w:sz w:val="24"/>
                <w:szCs w:val="24"/>
              </w:rPr>
            </w:pPr>
            <w:r w:rsidRPr="001A60EE">
              <w:rPr>
                <w:rFonts w:ascii="Arial" w:hAnsi="Arial" w:cs="Arial"/>
                <w:sz w:val="24"/>
                <w:szCs w:val="24"/>
              </w:rPr>
              <w:t>Dukungan Penyelenggaraan PAUD</w:t>
            </w:r>
          </w:p>
          <w:p w:rsidR="001A60EE" w:rsidRDefault="001A60EE" w:rsidP="003251EA">
            <w:pPr>
              <w:pStyle w:val="ListParagraph"/>
              <w:numPr>
                <w:ilvl w:val="0"/>
                <w:numId w:val="29"/>
              </w:numPr>
              <w:spacing w:before="240" w:line="360" w:lineRule="auto"/>
              <w:ind w:left="317" w:hanging="283"/>
              <w:rPr>
                <w:rFonts w:ascii="Arial" w:hAnsi="Arial" w:cs="Arial"/>
                <w:sz w:val="24"/>
                <w:szCs w:val="24"/>
              </w:rPr>
            </w:pPr>
            <w:r w:rsidRPr="001A60EE">
              <w:rPr>
                <w:rFonts w:ascii="Arial" w:hAnsi="Arial" w:cs="Arial"/>
                <w:sz w:val="24"/>
                <w:szCs w:val="24"/>
              </w:rPr>
              <w:t xml:space="preserve">Pembangunan, Pemeliharaan dan Rehabilitasi Sarana dan Prasarana Perpustakaan/Taman Bacaan Desa/Sanggar Milik Desa </w:t>
            </w:r>
          </w:p>
          <w:p w:rsidR="001A60EE" w:rsidRDefault="001A60EE" w:rsidP="003251EA">
            <w:pPr>
              <w:pStyle w:val="ListParagraph"/>
              <w:numPr>
                <w:ilvl w:val="0"/>
                <w:numId w:val="29"/>
              </w:numPr>
              <w:spacing w:before="240" w:line="360" w:lineRule="auto"/>
              <w:ind w:left="317" w:hanging="283"/>
              <w:rPr>
                <w:rFonts w:ascii="Arial" w:hAnsi="Arial" w:cs="Arial"/>
                <w:sz w:val="24"/>
                <w:szCs w:val="24"/>
              </w:rPr>
            </w:pPr>
            <w:r w:rsidRPr="001A60EE">
              <w:rPr>
                <w:rFonts w:ascii="Arial" w:hAnsi="Arial" w:cs="Arial"/>
                <w:sz w:val="24"/>
                <w:szCs w:val="24"/>
              </w:rPr>
              <w:t>Pembangunan, Pemeliharaan dan Rehabilitasi Sarana dan Prasarana Lembaga Pendidik Non Formal Milik Desa</w:t>
            </w:r>
          </w:p>
          <w:p w:rsidR="001A60EE" w:rsidRDefault="001A60EE" w:rsidP="003251EA">
            <w:pPr>
              <w:pStyle w:val="ListParagraph"/>
              <w:numPr>
                <w:ilvl w:val="0"/>
                <w:numId w:val="29"/>
              </w:numPr>
              <w:spacing w:before="240" w:line="360" w:lineRule="auto"/>
              <w:ind w:left="317" w:hanging="283"/>
              <w:rPr>
                <w:rFonts w:ascii="Arial" w:hAnsi="Arial" w:cs="Arial"/>
                <w:sz w:val="24"/>
                <w:szCs w:val="24"/>
              </w:rPr>
            </w:pPr>
            <w:r w:rsidRPr="001A60EE">
              <w:rPr>
                <w:rFonts w:ascii="Arial" w:hAnsi="Arial" w:cs="Arial"/>
                <w:sz w:val="24"/>
                <w:szCs w:val="24"/>
              </w:rPr>
              <w:t>Pengembangan dan Pembinaan Sanggar Seni dan Belajar</w:t>
            </w:r>
          </w:p>
          <w:p w:rsidR="00D66545" w:rsidRPr="001A60EE" w:rsidRDefault="001A60EE" w:rsidP="003251EA">
            <w:pPr>
              <w:pStyle w:val="ListParagraph"/>
              <w:numPr>
                <w:ilvl w:val="0"/>
                <w:numId w:val="29"/>
              </w:numPr>
              <w:spacing w:before="240" w:line="360" w:lineRule="auto"/>
              <w:ind w:left="317" w:hanging="283"/>
              <w:rPr>
                <w:rFonts w:ascii="Arial" w:hAnsi="Arial" w:cs="Arial"/>
                <w:sz w:val="24"/>
                <w:szCs w:val="24"/>
              </w:rPr>
            </w:pPr>
            <w:r w:rsidRPr="001A60EE">
              <w:rPr>
                <w:rFonts w:ascii="Arial" w:hAnsi="Arial" w:cs="Arial"/>
                <w:sz w:val="24"/>
                <w:szCs w:val="24"/>
              </w:rPr>
              <w:t>Dukungan Pendidikan bagi Siswa Miskin/Berprestasi</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D66545" w:rsidRDefault="001A60EE" w:rsidP="001A60EE">
            <w:pPr>
              <w:pStyle w:val="ListParagraph"/>
              <w:spacing w:before="240" w:line="360" w:lineRule="auto"/>
              <w:ind w:left="318" w:hanging="284"/>
              <w:rPr>
                <w:rFonts w:ascii="Arial" w:hAnsi="Arial" w:cs="Arial"/>
                <w:sz w:val="24"/>
                <w:szCs w:val="24"/>
              </w:rPr>
            </w:pPr>
            <w:r w:rsidRPr="00B87611">
              <w:rPr>
                <w:rFonts w:ascii="Arial" w:hAnsi="Arial" w:cs="Arial"/>
                <w:sz w:val="24"/>
                <w:szCs w:val="24"/>
              </w:rPr>
              <w:t>2.2 Kesehatan</w:t>
            </w:r>
          </w:p>
        </w:tc>
      </w:tr>
      <w:tr w:rsidR="00D66545" w:rsidTr="00D66545">
        <w:tc>
          <w:tcPr>
            <w:tcW w:w="675" w:type="dxa"/>
          </w:tcPr>
          <w:p w:rsidR="00D66545" w:rsidRDefault="00D66545" w:rsidP="00D66545">
            <w:pPr>
              <w:spacing w:line="360" w:lineRule="auto"/>
              <w:jc w:val="both"/>
              <w:rPr>
                <w:rFonts w:ascii="Arial" w:hAnsi="Arial" w:cs="Arial"/>
                <w:sz w:val="24"/>
                <w:szCs w:val="24"/>
              </w:rPr>
            </w:pPr>
          </w:p>
        </w:tc>
        <w:tc>
          <w:tcPr>
            <w:tcW w:w="709" w:type="dxa"/>
          </w:tcPr>
          <w:p w:rsidR="00D66545" w:rsidRDefault="00D66545"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30"/>
              </w:numPr>
              <w:spacing w:before="240" w:line="360" w:lineRule="auto"/>
              <w:ind w:left="317" w:hanging="283"/>
              <w:rPr>
                <w:rFonts w:ascii="Arial" w:hAnsi="Arial" w:cs="Arial"/>
                <w:sz w:val="24"/>
                <w:szCs w:val="24"/>
              </w:rPr>
            </w:pPr>
            <w:r w:rsidRPr="001A60EE">
              <w:rPr>
                <w:rFonts w:ascii="Arial" w:hAnsi="Arial" w:cs="Arial"/>
                <w:sz w:val="24"/>
                <w:szCs w:val="24"/>
              </w:rPr>
              <w:t>Penyelenggaraan Posyandu</w:t>
            </w:r>
          </w:p>
          <w:p w:rsidR="001A60EE" w:rsidRDefault="001A60EE" w:rsidP="003251EA">
            <w:pPr>
              <w:pStyle w:val="ListParagraph"/>
              <w:numPr>
                <w:ilvl w:val="0"/>
                <w:numId w:val="30"/>
              </w:numPr>
              <w:spacing w:before="240" w:line="360" w:lineRule="auto"/>
              <w:ind w:left="317" w:hanging="283"/>
              <w:rPr>
                <w:rFonts w:ascii="Arial" w:hAnsi="Arial" w:cs="Arial"/>
                <w:sz w:val="24"/>
                <w:szCs w:val="24"/>
              </w:rPr>
            </w:pPr>
            <w:r w:rsidRPr="001A60EE">
              <w:rPr>
                <w:rFonts w:ascii="Arial" w:hAnsi="Arial" w:cs="Arial"/>
                <w:sz w:val="24"/>
                <w:szCs w:val="24"/>
              </w:rPr>
              <w:t>Pemeliharaan Sarana/Prasarana Posyandu/Polindes</w:t>
            </w:r>
          </w:p>
          <w:p w:rsidR="00D66545" w:rsidRPr="001A60EE" w:rsidRDefault="001A60EE" w:rsidP="003251EA">
            <w:pPr>
              <w:pStyle w:val="ListParagraph"/>
              <w:numPr>
                <w:ilvl w:val="0"/>
                <w:numId w:val="30"/>
              </w:numPr>
              <w:spacing w:before="240" w:line="360" w:lineRule="auto"/>
              <w:ind w:left="317" w:hanging="283"/>
              <w:rPr>
                <w:rFonts w:ascii="Arial" w:hAnsi="Arial" w:cs="Arial"/>
                <w:sz w:val="24"/>
                <w:szCs w:val="24"/>
              </w:rPr>
            </w:pPr>
            <w:r w:rsidRPr="001A60EE">
              <w:rPr>
                <w:rFonts w:ascii="Arial" w:hAnsi="Arial" w:cs="Arial"/>
                <w:sz w:val="24"/>
                <w:szCs w:val="24"/>
              </w:rPr>
              <w:t>Rehabilitasi Sarana/Prasarana Polindes</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D66545" w:rsidRDefault="001A60EE" w:rsidP="001A60EE">
            <w:pPr>
              <w:pStyle w:val="ListParagraph"/>
              <w:spacing w:before="240" w:line="360" w:lineRule="auto"/>
              <w:ind w:left="459" w:hanging="425"/>
              <w:rPr>
                <w:rFonts w:ascii="Arial" w:hAnsi="Arial" w:cs="Arial"/>
                <w:sz w:val="24"/>
                <w:szCs w:val="24"/>
              </w:rPr>
            </w:pPr>
            <w:r w:rsidRPr="00B87611">
              <w:rPr>
                <w:rFonts w:ascii="Arial" w:hAnsi="Arial" w:cs="Arial"/>
                <w:sz w:val="24"/>
                <w:szCs w:val="24"/>
              </w:rPr>
              <w:t>2.3 Pekerjaan Umum dan Penataan Ruang</w:t>
            </w:r>
          </w:p>
        </w:tc>
      </w:tr>
      <w:tr w:rsidR="00D66545" w:rsidTr="00D66545">
        <w:tc>
          <w:tcPr>
            <w:tcW w:w="675" w:type="dxa"/>
          </w:tcPr>
          <w:p w:rsidR="00D66545" w:rsidRDefault="00D66545" w:rsidP="00D66545">
            <w:pPr>
              <w:spacing w:line="360" w:lineRule="auto"/>
              <w:jc w:val="both"/>
              <w:rPr>
                <w:rFonts w:ascii="Arial" w:hAnsi="Arial" w:cs="Arial"/>
                <w:sz w:val="24"/>
                <w:szCs w:val="24"/>
              </w:rPr>
            </w:pPr>
          </w:p>
        </w:tc>
        <w:tc>
          <w:tcPr>
            <w:tcW w:w="709" w:type="dxa"/>
          </w:tcPr>
          <w:p w:rsidR="00D66545" w:rsidRDefault="00D66545"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31"/>
              </w:numPr>
              <w:spacing w:before="240" w:line="360" w:lineRule="auto"/>
              <w:ind w:left="317" w:hanging="283"/>
              <w:rPr>
                <w:rFonts w:ascii="Arial" w:hAnsi="Arial" w:cs="Arial"/>
                <w:sz w:val="24"/>
                <w:szCs w:val="24"/>
              </w:rPr>
            </w:pPr>
            <w:r w:rsidRPr="001A60EE">
              <w:rPr>
                <w:rFonts w:ascii="Arial" w:hAnsi="Arial" w:cs="Arial"/>
                <w:sz w:val="24"/>
                <w:szCs w:val="24"/>
              </w:rPr>
              <w:t>Pembangunan/Rehabilitasi/Pemeliharaan Jalan Desa</w:t>
            </w:r>
          </w:p>
          <w:p w:rsidR="001A60EE" w:rsidRDefault="001A60EE" w:rsidP="003251EA">
            <w:pPr>
              <w:pStyle w:val="ListParagraph"/>
              <w:numPr>
                <w:ilvl w:val="0"/>
                <w:numId w:val="31"/>
              </w:numPr>
              <w:spacing w:before="240" w:line="360" w:lineRule="auto"/>
              <w:ind w:left="317" w:hanging="283"/>
              <w:rPr>
                <w:rFonts w:ascii="Arial" w:hAnsi="Arial" w:cs="Arial"/>
                <w:sz w:val="24"/>
                <w:szCs w:val="24"/>
              </w:rPr>
            </w:pPr>
            <w:r w:rsidRPr="001A60EE">
              <w:rPr>
                <w:rFonts w:ascii="Arial" w:hAnsi="Arial" w:cs="Arial"/>
                <w:sz w:val="24"/>
                <w:szCs w:val="24"/>
              </w:rPr>
              <w:t>Pembangunan/Rehabilitasi/Pemeliharaan Jalan Lingkunga</w:t>
            </w:r>
            <w:r>
              <w:rPr>
                <w:rFonts w:ascii="Arial" w:hAnsi="Arial" w:cs="Arial"/>
                <w:sz w:val="24"/>
                <w:szCs w:val="24"/>
              </w:rPr>
              <w:t>n</w:t>
            </w:r>
          </w:p>
          <w:p w:rsidR="001A60EE" w:rsidRDefault="001A60EE" w:rsidP="003251EA">
            <w:pPr>
              <w:pStyle w:val="ListParagraph"/>
              <w:numPr>
                <w:ilvl w:val="0"/>
                <w:numId w:val="31"/>
              </w:numPr>
              <w:spacing w:before="240" w:line="360" w:lineRule="auto"/>
              <w:ind w:left="317" w:hanging="283"/>
              <w:rPr>
                <w:rFonts w:ascii="Arial" w:hAnsi="Arial" w:cs="Arial"/>
                <w:sz w:val="24"/>
                <w:szCs w:val="24"/>
              </w:rPr>
            </w:pPr>
            <w:r w:rsidRPr="001A60EE">
              <w:rPr>
                <w:rFonts w:ascii="Arial" w:hAnsi="Arial" w:cs="Arial"/>
                <w:sz w:val="24"/>
                <w:szCs w:val="24"/>
              </w:rPr>
              <w:t>Pembangunan/Rehabilitasi/Pemeliharaan Jalan Usaha Tani</w:t>
            </w:r>
          </w:p>
          <w:p w:rsidR="001A60EE" w:rsidRDefault="001A60EE" w:rsidP="003251EA">
            <w:pPr>
              <w:pStyle w:val="ListParagraph"/>
              <w:numPr>
                <w:ilvl w:val="0"/>
                <w:numId w:val="31"/>
              </w:numPr>
              <w:spacing w:before="240" w:line="360" w:lineRule="auto"/>
              <w:ind w:left="317" w:hanging="283"/>
              <w:rPr>
                <w:rFonts w:ascii="Arial" w:hAnsi="Arial" w:cs="Arial"/>
                <w:sz w:val="24"/>
                <w:szCs w:val="24"/>
              </w:rPr>
            </w:pPr>
            <w:r w:rsidRPr="001A60EE">
              <w:rPr>
                <w:rFonts w:ascii="Arial" w:hAnsi="Arial" w:cs="Arial"/>
                <w:sz w:val="24"/>
                <w:szCs w:val="24"/>
              </w:rPr>
              <w:t>Pembangunan/Rehabilitasi/Pemeliharaan Prasarana Jalan Desa (Gorong-gorong, selokan, dll)</w:t>
            </w:r>
          </w:p>
          <w:p w:rsidR="001A60EE" w:rsidRDefault="001A60EE" w:rsidP="003251EA">
            <w:pPr>
              <w:pStyle w:val="ListParagraph"/>
              <w:numPr>
                <w:ilvl w:val="0"/>
                <w:numId w:val="31"/>
              </w:numPr>
              <w:spacing w:before="240" w:line="360" w:lineRule="auto"/>
              <w:ind w:left="317" w:hanging="283"/>
              <w:rPr>
                <w:rFonts w:ascii="Arial" w:hAnsi="Arial" w:cs="Arial"/>
                <w:sz w:val="24"/>
                <w:szCs w:val="24"/>
              </w:rPr>
            </w:pPr>
            <w:r w:rsidRPr="001A60EE">
              <w:rPr>
                <w:rFonts w:ascii="Arial" w:hAnsi="Arial" w:cs="Arial"/>
                <w:sz w:val="24"/>
                <w:szCs w:val="24"/>
              </w:rPr>
              <w:t>Pembangunan/Rehabilitasi/ Pemeliharaan Gedung/Prasarana Balai Kemasyarakata</w:t>
            </w:r>
            <w:r>
              <w:rPr>
                <w:rFonts w:ascii="Arial" w:hAnsi="Arial" w:cs="Arial"/>
                <w:sz w:val="24"/>
                <w:szCs w:val="24"/>
              </w:rPr>
              <w:t>n</w:t>
            </w:r>
          </w:p>
          <w:p w:rsidR="001A60EE" w:rsidRDefault="001A60EE" w:rsidP="003251EA">
            <w:pPr>
              <w:pStyle w:val="ListParagraph"/>
              <w:numPr>
                <w:ilvl w:val="0"/>
                <w:numId w:val="31"/>
              </w:numPr>
              <w:spacing w:before="240" w:line="360" w:lineRule="auto"/>
              <w:ind w:left="317" w:hanging="283"/>
              <w:rPr>
                <w:rFonts w:ascii="Arial" w:hAnsi="Arial" w:cs="Arial"/>
                <w:sz w:val="24"/>
                <w:szCs w:val="24"/>
              </w:rPr>
            </w:pPr>
            <w:r w:rsidRPr="001A60EE">
              <w:rPr>
                <w:rFonts w:ascii="Arial" w:hAnsi="Arial" w:cs="Arial"/>
                <w:sz w:val="24"/>
                <w:szCs w:val="24"/>
              </w:rPr>
              <w:t>Pembangunan/Rehabilitasi/Pemeliharaan Pemakaman Milik Desa</w:t>
            </w:r>
          </w:p>
          <w:p w:rsidR="001A60EE" w:rsidRDefault="001A60EE" w:rsidP="003251EA">
            <w:pPr>
              <w:pStyle w:val="ListParagraph"/>
              <w:numPr>
                <w:ilvl w:val="0"/>
                <w:numId w:val="31"/>
              </w:numPr>
              <w:spacing w:before="240" w:line="360" w:lineRule="auto"/>
              <w:ind w:left="317" w:hanging="283"/>
              <w:rPr>
                <w:rFonts w:ascii="Arial" w:hAnsi="Arial" w:cs="Arial"/>
                <w:sz w:val="24"/>
                <w:szCs w:val="24"/>
              </w:rPr>
            </w:pPr>
            <w:r w:rsidRPr="001A60EE">
              <w:rPr>
                <w:rFonts w:ascii="Arial" w:hAnsi="Arial" w:cs="Arial"/>
                <w:sz w:val="24"/>
                <w:szCs w:val="24"/>
              </w:rPr>
              <w:t>Pembangunan/Rehabilitasi/Pemeliharaan Gapura/Batas Desa</w:t>
            </w:r>
          </w:p>
          <w:p w:rsidR="00D66545" w:rsidRPr="001A60EE" w:rsidRDefault="001A60EE" w:rsidP="003251EA">
            <w:pPr>
              <w:pStyle w:val="ListParagraph"/>
              <w:numPr>
                <w:ilvl w:val="0"/>
                <w:numId w:val="31"/>
              </w:numPr>
              <w:spacing w:before="240" w:line="360" w:lineRule="auto"/>
              <w:ind w:left="317" w:hanging="283"/>
              <w:rPr>
                <w:rFonts w:ascii="Arial" w:hAnsi="Arial" w:cs="Arial"/>
                <w:sz w:val="24"/>
                <w:szCs w:val="24"/>
              </w:rPr>
            </w:pPr>
            <w:r w:rsidRPr="001A60EE">
              <w:rPr>
                <w:rFonts w:ascii="Arial" w:hAnsi="Arial" w:cs="Arial"/>
                <w:sz w:val="24"/>
                <w:szCs w:val="24"/>
              </w:rPr>
              <w:t>Pembuatan/Pemutakhiran Peta Wilayah dan Sosial Desa</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D66545" w:rsidRDefault="001A60EE" w:rsidP="001A60EE">
            <w:pPr>
              <w:pStyle w:val="ListParagraph"/>
              <w:spacing w:before="240" w:line="360" w:lineRule="auto"/>
              <w:ind w:left="459" w:hanging="425"/>
              <w:rPr>
                <w:rFonts w:ascii="Arial" w:hAnsi="Arial" w:cs="Arial"/>
                <w:sz w:val="24"/>
                <w:szCs w:val="24"/>
              </w:rPr>
            </w:pPr>
            <w:r w:rsidRPr="00B87611">
              <w:rPr>
                <w:rFonts w:ascii="Arial" w:hAnsi="Arial" w:cs="Arial"/>
                <w:sz w:val="24"/>
                <w:szCs w:val="24"/>
              </w:rPr>
              <w:t>2.4 Kawasan Pemukiman</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32"/>
              </w:numPr>
              <w:spacing w:before="240" w:line="360" w:lineRule="auto"/>
              <w:ind w:left="317" w:hanging="283"/>
              <w:rPr>
                <w:rFonts w:ascii="Arial" w:hAnsi="Arial" w:cs="Arial"/>
                <w:sz w:val="24"/>
                <w:szCs w:val="24"/>
              </w:rPr>
            </w:pPr>
            <w:r w:rsidRPr="001A60EE">
              <w:rPr>
                <w:rFonts w:ascii="Arial" w:hAnsi="Arial" w:cs="Arial"/>
                <w:sz w:val="24"/>
                <w:szCs w:val="24"/>
              </w:rPr>
              <w:t>Rehab RTLH</w:t>
            </w:r>
          </w:p>
          <w:p w:rsidR="001A60EE" w:rsidRDefault="001A60EE" w:rsidP="003251EA">
            <w:pPr>
              <w:pStyle w:val="ListParagraph"/>
              <w:numPr>
                <w:ilvl w:val="0"/>
                <w:numId w:val="32"/>
              </w:numPr>
              <w:spacing w:before="240" w:line="360" w:lineRule="auto"/>
              <w:ind w:left="317" w:hanging="283"/>
              <w:rPr>
                <w:rFonts w:ascii="Arial" w:hAnsi="Arial" w:cs="Arial"/>
                <w:sz w:val="24"/>
                <w:szCs w:val="24"/>
              </w:rPr>
            </w:pPr>
            <w:r w:rsidRPr="001A60EE">
              <w:rPr>
                <w:rFonts w:ascii="Arial" w:hAnsi="Arial" w:cs="Arial"/>
                <w:sz w:val="24"/>
                <w:szCs w:val="24"/>
              </w:rPr>
              <w:t>Pembangunan/Rehabilitasi/Pemeliharaan Sumber Air Bersih Milik Desa</w:t>
            </w:r>
          </w:p>
          <w:p w:rsidR="001A60EE" w:rsidRDefault="001A60EE" w:rsidP="003251EA">
            <w:pPr>
              <w:pStyle w:val="ListParagraph"/>
              <w:numPr>
                <w:ilvl w:val="0"/>
                <w:numId w:val="32"/>
              </w:numPr>
              <w:spacing w:before="240" w:line="360" w:lineRule="auto"/>
              <w:ind w:left="317" w:hanging="283"/>
              <w:rPr>
                <w:rFonts w:ascii="Arial" w:hAnsi="Arial" w:cs="Arial"/>
                <w:sz w:val="24"/>
                <w:szCs w:val="24"/>
              </w:rPr>
            </w:pPr>
            <w:r w:rsidRPr="001A60EE">
              <w:rPr>
                <w:rFonts w:ascii="Arial" w:hAnsi="Arial" w:cs="Arial"/>
                <w:sz w:val="24"/>
                <w:szCs w:val="24"/>
              </w:rPr>
              <w:t>Pemeliharaan Sanitasi Pemukiman</w:t>
            </w:r>
          </w:p>
          <w:p w:rsidR="001A60EE" w:rsidRPr="001A60EE" w:rsidRDefault="001A60EE" w:rsidP="003251EA">
            <w:pPr>
              <w:pStyle w:val="ListParagraph"/>
              <w:numPr>
                <w:ilvl w:val="0"/>
                <w:numId w:val="32"/>
              </w:numPr>
              <w:spacing w:before="240" w:line="360" w:lineRule="auto"/>
              <w:ind w:left="317" w:hanging="283"/>
              <w:rPr>
                <w:rFonts w:ascii="Arial" w:hAnsi="Arial" w:cs="Arial"/>
                <w:sz w:val="24"/>
                <w:szCs w:val="24"/>
              </w:rPr>
            </w:pPr>
            <w:r w:rsidRPr="001A60EE">
              <w:rPr>
                <w:rFonts w:ascii="Arial" w:hAnsi="Arial" w:cs="Arial"/>
                <w:sz w:val="24"/>
                <w:szCs w:val="24"/>
              </w:rPr>
              <w:t>Pengelolaan Sampah Desa (Bank Sampah)</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D66545" w:rsidRDefault="001A60EE" w:rsidP="001A60EE">
            <w:pPr>
              <w:spacing w:before="240" w:line="360" w:lineRule="auto"/>
              <w:rPr>
                <w:rFonts w:ascii="Arial" w:hAnsi="Arial" w:cs="Arial"/>
                <w:sz w:val="24"/>
                <w:szCs w:val="24"/>
              </w:rPr>
            </w:pPr>
            <w:r w:rsidRPr="00B87611">
              <w:rPr>
                <w:rFonts w:ascii="Arial" w:hAnsi="Arial" w:cs="Arial"/>
                <w:sz w:val="24"/>
                <w:szCs w:val="24"/>
              </w:rPr>
              <w:t>2.5 Kehutanan dan Lingkungan Hidup</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33"/>
              </w:numPr>
              <w:spacing w:before="240" w:line="360" w:lineRule="auto"/>
              <w:ind w:left="317" w:hanging="283"/>
              <w:rPr>
                <w:rFonts w:ascii="Arial" w:hAnsi="Arial" w:cs="Arial"/>
                <w:sz w:val="24"/>
                <w:szCs w:val="24"/>
              </w:rPr>
            </w:pPr>
            <w:r w:rsidRPr="001A60EE">
              <w:rPr>
                <w:rFonts w:ascii="Arial" w:hAnsi="Arial" w:cs="Arial"/>
                <w:sz w:val="24"/>
                <w:szCs w:val="24"/>
              </w:rPr>
              <w:t>Pengelolaan Hutan Milik Desa</w:t>
            </w:r>
          </w:p>
          <w:p w:rsidR="001A60EE" w:rsidRDefault="001A60EE" w:rsidP="003251EA">
            <w:pPr>
              <w:pStyle w:val="ListParagraph"/>
              <w:numPr>
                <w:ilvl w:val="0"/>
                <w:numId w:val="33"/>
              </w:numPr>
              <w:spacing w:before="240" w:line="360" w:lineRule="auto"/>
              <w:ind w:left="317" w:hanging="283"/>
              <w:rPr>
                <w:rFonts w:ascii="Arial" w:hAnsi="Arial" w:cs="Arial"/>
                <w:sz w:val="24"/>
                <w:szCs w:val="24"/>
              </w:rPr>
            </w:pPr>
            <w:r w:rsidRPr="001A60EE">
              <w:rPr>
                <w:rFonts w:ascii="Arial" w:hAnsi="Arial" w:cs="Arial"/>
                <w:sz w:val="24"/>
                <w:szCs w:val="24"/>
              </w:rPr>
              <w:t>Pengelolaan Lingkungan Hidup Desa</w:t>
            </w:r>
          </w:p>
          <w:p w:rsidR="001A60EE" w:rsidRPr="001A60EE" w:rsidRDefault="001A60EE" w:rsidP="003251EA">
            <w:pPr>
              <w:pStyle w:val="ListParagraph"/>
              <w:numPr>
                <w:ilvl w:val="0"/>
                <w:numId w:val="33"/>
              </w:numPr>
              <w:spacing w:before="240" w:line="360" w:lineRule="auto"/>
              <w:ind w:left="317" w:hanging="283"/>
              <w:rPr>
                <w:rFonts w:ascii="Arial" w:hAnsi="Arial" w:cs="Arial"/>
                <w:sz w:val="24"/>
                <w:szCs w:val="24"/>
              </w:rPr>
            </w:pPr>
            <w:r w:rsidRPr="001A60EE">
              <w:rPr>
                <w:rFonts w:ascii="Arial" w:hAnsi="Arial" w:cs="Arial"/>
                <w:sz w:val="24"/>
                <w:szCs w:val="24"/>
              </w:rPr>
              <w:t>Pelatihan tentang Lingkungan Hidup</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D66545" w:rsidRDefault="001A60EE" w:rsidP="001A60EE">
            <w:pPr>
              <w:spacing w:before="240" w:line="360" w:lineRule="auto"/>
              <w:ind w:left="34"/>
              <w:rPr>
                <w:rFonts w:ascii="Arial" w:hAnsi="Arial" w:cs="Arial"/>
                <w:sz w:val="24"/>
                <w:szCs w:val="24"/>
              </w:rPr>
            </w:pPr>
            <w:r w:rsidRPr="00B87611">
              <w:rPr>
                <w:rFonts w:ascii="Arial" w:hAnsi="Arial" w:cs="Arial"/>
                <w:sz w:val="24"/>
                <w:szCs w:val="24"/>
              </w:rPr>
              <w:t>2.6 Perhubungan, komunikasi dan informatik</w:t>
            </w:r>
            <w:r>
              <w:rPr>
                <w:rFonts w:ascii="Arial" w:hAnsi="Arial" w:cs="Arial"/>
                <w:sz w:val="24"/>
                <w:szCs w:val="24"/>
              </w:rPr>
              <w:t>a</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34"/>
              </w:numPr>
              <w:spacing w:before="240" w:line="360" w:lineRule="auto"/>
              <w:ind w:left="317" w:hanging="283"/>
              <w:rPr>
                <w:rFonts w:ascii="Arial" w:hAnsi="Arial" w:cs="Arial"/>
                <w:sz w:val="24"/>
                <w:szCs w:val="24"/>
              </w:rPr>
            </w:pPr>
            <w:r w:rsidRPr="001A60EE">
              <w:rPr>
                <w:rFonts w:ascii="Arial" w:hAnsi="Arial" w:cs="Arial"/>
                <w:sz w:val="24"/>
                <w:szCs w:val="24"/>
              </w:rPr>
              <w:t>Pembuatan Rambu-Rambu di Jalan Desa</w:t>
            </w:r>
          </w:p>
          <w:p w:rsidR="001A60EE" w:rsidRPr="001A60EE" w:rsidRDefault="001A60EE" w:rsidP="003251EA">
            <w:pPr>
              <w:pStyle w:val="ListParagraph"/>
              <w:numPr>
                <w:ilvl w:val="0"/>
                <w:numId w:val="34"/>
              </w:numPr>
              <w:spacing w:before="240" w:line="360" w:lineRule="auto"/>
              <w:ind w:left="317" w:hanging="283"/>
              <w:rPr>
                <w:rFonts w:ascii="Arial" w:hAnsi="Arial" w:cs="Arial"/>
                <w:sz w:val="24"/>
                <w:szCs w:val="24"/>
              </w:rPr>
            </w:pPr>
            <w:r w:rsidRPr="001A60EE">
              <w:rPr>
                <w:rFonts w:ascii="Arial" w:hAnsi="Arial" w:cs="Arial"/>
                <w:sz w:val="24"/>
                <w:szCs w:val="24"/>
              </w:rPr>
              <w:t>Penyelenggaraan Informasi Publik Desa</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1A60EE" w:rsidRDefault="001A60EE" w:rsidP="003251EA">
            <w:pPr>
              <w:pStyle w:val="ListParagraph"/>
              <w:numPr>
                <w:ilvl w:val="1"/>
                <w:numId w:val="37"/>
              </w:numPr>
              <w:spacing w:before="240" w:line="360" w:lineRule="auto"/>
              <w:rPr>
                <w:rFonts w:ascii="Arial" w:hAnsi="Arial" w:cs="Arial"/>
                <w:sz w:val="24"/>
                <w:szCs w:val="24"/>
              </w:rPr>
            </w:pPr>
            <w:r w:rsidRPr="001A60EE">
              <w:rPr>
                <w:rFonts w:ascii="Arial" w:hAnsi="Arial" w:cs="Arial"/>
                <w:sz w:val="24"/>
                <w:szCs w:val="24"/>
              </w:rPr>
              <w:t>Pariwisata</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Pr="001A60EE" w:rsidRDefault="001A60EE" w:rsidP="003251EA">
            <w:pPr>
              <w:pStyle w:val="ListParagraph"/>
              <w:numPr>
                <w:ilvl w:val="0"/>
                <w:numId w:val="38"/>
              </w:numPr>
              <w:spacing w:before="240" w:line="360" w:lineRule="auto"/>
              <w:ind w:left="317" w:hanging="283"/>
              <w:rPr>
                <w:rFonts w:ascii="Arial" w:hAnsi="Arial" w:cs="Arial"/>
                <w:sz w:val="24"/>
                <w:szCs w:val="24"/>
              </w:rPr>
            </w:pPr>
            <w:r w:rsidRPr="001A60EE">
              <w:rPr>
                <w:rFonts w:ascii="Arial" w:hAnsi="Arial" w:cs="Arial"/>
                <w:sz w:val="24"/>
                <w:szCs w:val="24"/>
              </w:rPr>
              <w:t>Pembangunan/Rehabilitasi/Pengembangan Pariwisata Tingkat Desa</w:t>
            </w:r>
          </w:p>
        </w:tc>
      </w:tr>
      <w:tr w:rsidR="001A60EE" w:rsidTr="009C143E">
        <w:tc>
          <w:tcPr>
            <w:tcW w:w="9606" w:type="dxa"/>
            <w:gridSpan w:val="3"/>
          </w:tcPr>
          <w:p w:rsidR="001A60EE" w:rsidRPr="001A60EE" w:rsidRDefault="001A60EE" w:rsidP="001A60EE">
            <w:pPr>
              <w:spacing w:before="240" w:line="360" w:lineRule="auto"/>
              <w:ind w:left="426" w:hanging="426"/>
              <w:rPr>
                <w:rFonts w:ascii="Arial" w:hAnsi="Arial" w:cs="Arial"/>
                <w:b/>
                <w:sz w:val="24"/>
                <w:szCs w:val="24"/>
              </w:rPr>
            </w:pPr>
            <w:r w:rsidRPr="00B87611">
              <w:rPr>
                <w:rFonts w:ascii="Arial" w:hAnsi="Arial" w:cs="Arial"/>
                <w:b/>
                <w:sz w:val="24"/>
                <w:szCs w:val="24"/>
              </w:rPr>
              <w:t>3. Bidang Pembinaan Kemasyarakatan Desa</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1A60EE" w:rsidRDefault="001A60EE" w:rsidP="003251EA">
            <w:pPr>
              <w:pStyle w:val="ListParagraph"/>
              <w:numPr>
                <w:ilvl w:val="1"/>
                <w:numId w:val="36"/>
              </w:numPr>
              <w:spacing w:before="240" w:line="360" w:lineRule="auto"/>
              <w:rPr>
                <w:rFonts w:ascii="Arial" w:hAnsi="Arial" w:cs="Arial"/>
                <w:sz w:val="24"/>
                <w:szCs w:val="24"/>
              </w:rPr>
            </w:pPr>
            <w:r w:rsidRPr="001A60EE">
              <w:rPr>
                <w:rFonts w:ascii="Arial" w:hAnsi="Arial" w:cs="Arial"/>
                <w:sz w:val="24"/>
                <w:szCs w:val="24"/>
              </w:rPr>
              <w:t>Ketentraman, Ketertiban, dan Perlindungan Masyarakat</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35"/>
              </w:numPr>
              <w:spacing w:before="240" w:line="360" w:lineRule="auto"/>
              <w:ind w:left="317" w:hanging="283"/>
              <w:rPr>
                <w:rFonts w:ascii="Arial" w:hAnsi="Arial" w:cs="Arial"/>
                <w:sz w:val="24"/>
                <w:szCs w:val="24"/>
              </w:rPr>
            </w:pPr>
            <w:r w:rsidRPr="001A60EE">
              <w:rPr>
                <w:rFonts w:ascii="Arial" w:hAnsi="Arial" w:cs="Arial"/>
                <w:sz w:val="24"/>
                <w:szCs w:val="24"/>
              </w:rPr>
              <w:t>Penyelenggaraan Pos Keamanan Desa</w:t>
            </w:r>
          </w:p>
          <w:p w:rsidR="001A60EE" w:rsidRDefault="001A60EE" w:rsidP="003251EA">
            <w:pPr>
              <w:pStyle w:val="ListParagraph"/>
              <w:numPr>
                <w:ilvl w:val="0"/>
                <w:numId w:val="35"/>
              </w:numPr>
              <w:spacing w:before="240" w:line="360" w:lineRule="auto"/>
              <w:ind w:left="317" w:hanging="283"/>
              <w:rPr>
                <w:rFonts w:ascii="Arial" w:hAnsi="Arial" w:cs="Arial"/>
                <w:sz w:val="24"/>
                <w:szCs w:val="24"/>
              </w:rPr>
            </w:pPr>
            <w:r w:rsidRPr="001A60EE">
              <w:rPr>
                <w:rFonts w:ascii="Arial" w:hAnsi="Arial" w:cs="Arial"/>
                <w:sz w:val="24"/>
                <w:szCs w:val="24"/>
              </w:rPr>
              <w:t>Penguatan dan peningkatan Kapasitas SATLINMAS</w:t>
            </w:r>
          </w:p>
          <w:p w:rsidR="001A60EE" w:rsidRPr="001A60EE" w:rsidRDefault="001A60EE" w:rsidP="003251EA">
            <w:pPr>
              <w:pStyle w:val="ListParagraph"/>
              <w:numPr>
                <w:ilvl w:val="0"/>
                <w:numId w:val="35"/>
              </w:numPr>
              <w:spacing w:before="240" w:line="360" w:lineRule="auto"/>
              <w:ind w:left="317" w:hanging="283"/>
              <w:rPr>
                <w:rFonts w:ascii="Arial" w:hAnsi="Arial" w:cs="Arial"/>
                <w:sz w:val="24"/>
                <w:szCs w:val="24"/>
              </w:rPr>
            </w:pPr>
            <w:r w:rsidRPr="001A60EE">
              <w:rPr>
                <w:rFonts w:ascii="Arial" w:hAnsi="Arial" w:cs="Arial"/>
                <w:sz w:val="24"/>
                <w:szCs w:val="24"/>
              </w:rPr>
              <w:t>Persiapan Kesiapsiagaan/Tanggap Bencana Skala Lokal Desa</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D66545" w:rsidRDefault="001A60EE" w:rsidP="00D66545">
            <w:pPr>
              <w:spacing w:before="240" w:line="360" w:lineRule="auto"/>
              <w:rPr>
                <w:rFonts w:ascii="Arial" w:hAnsi="Arial" w:cs="Arial"/>
                <w:sz w:val="24"/>
                <w:szCs w:val="24"/>
              </w:rPr>
            </w:pPr>
            <w:r w:rsidRPr="00B87611">
              <w:rPr>
                <w:rFonts w:ascii="Arial" w:hAnsi="Arial" w:cs="Arial"/>
                <w:sz w:val="24"/>
                <w:szCs w:val="24"/>
              </w:rPr>
              <w:t>3.2 Kebudayaan dan Keagamaan</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39"/>
              </w:numPr>
              <w:spacing w:before="240" w:line="360" w:lineRule="auto"/>
              <w:ind w:left="317" w:hanging="283"/>
              <w:rPr>
                <w:rFonts w:ascii="Arial" w:hAnsi="Arial" w:cs="Arial"/>
                <w:sz w:val="24"/>
                <w:szCs w:val="24"/>
              </w:rPr>
            </w:pPr>
            <w:r w:rsidRPr="001A60EE">
              <w:rPr>
                <w:rFonts w:ascii="Arial" w:hAnsi="Arial" w:cs="Arial"/>
                <w:sz w:val="24"/>
                <w:szCs w:val="24"/>
              </w:rPr>
              <w:t>Pembinaan Group Kesenian dan Kebudayaan Tingkat Budaya</w:t>
            </w:r>
          </w:p>
          <w:p w:rsidR="001A60EE" w:rsidRDefault="001A60EE" w:rsidP="003251EA">
            <w:pPr>
              <w:pStyle w:val="ListParagraph"/>
              <w:numPr>
                <w:ilvl w:val="0"/>
                <w:numId w:val="39"/>
              </w:numPr>
              <w:spacing w:before="240" w:line="360" w:lineRule="auto"/>
              <w:ind w:left="317" w:hanging="283"/>
              <w:rPr>
                <w:rFonts w:ascii="Arial" w:hAnsi="Arial" w:cs="Arial"/>
                <w:sz w:val="24"/>
                <w:szCs w:val="24"/>
              </w:rPr>
            </w:pPr>
            <w:r w:rsidRPr="001A60EE">
              <w:rPr>
                <w:rFonts w:ascii="Arial" w:hAnsi="Arial" w:cs="Arial"/>
                <w:sz w:val="24"/>
                <w:szCs w:val="24"/>
              </w:rPr>
              <w:t>Penyelenggaraan Festival Kesenian, Adat/Kebudayaan, dan Keagamaan di Tingkat Desa</w:t>
            </w:r>
          </w:p>
          <w:p w:rsidR="001A60EE" w:rsidRDefault="001A60EE" w:rsidP="003251EA">
            <w:pPr>
              <w:pStyle w:val="ListParagraph"/>
              <w:numPr>
                <w:ilvl w:val="0"/>
                <w:numId w:val="39"/>
              </w:numPr>
              <w:spacing w:before="240" w:line="360" w:lineRule="auto"/>
              <w:ind w:left="317" w:hanging="283"/>
              <w:rPr>
                <w:rFonts w:ascii="Arial" w:hAnsi="Arial" w:cs="Arial"/>
                <w:sz w:val="24"/>
                <w:szCs w:val="24"/>
              </w:rPr>
            </w:pPr>
            <w:r w:rsidRPr="001A60EE">
              <w:rPr>
                <w:rFonts w:ascii="Arial" w:hAnsi="Arial" w:cs="Arial"/>
                <w:sz w:val="24"/>
                <w:szCs w:val="24"/>
              </w:rPr>
              <w:t>Pembangunan/Rehabilitasi/Pemeliharaan Sarana dan Prasarana Kebudayaan/Keagamaan Milik Desa</w:t>
            </w:r>
          </w:p>
          <w:p w:rsidR="001A60EE" w:rsidRDefault="001A60EE" w:rsidP="003251EA">
            <w:pPr>
              <w:pStyle w:val="ListParagraph"/>
              <w:numPr>
                <w:ilvl w:val="0"/>
                <w:numId w:val="39"/>
              </w:numPr>
              <w:spacing w:before="240" w:line="360" w:lineRule="auto"/>
              <w:ind w:left="317" w:hanging="283"/>
              <w:rPr>
                <w:rFonts w:ascii="Arial" w:hAnsi="Arial" w:cs="Arial"/>
                <w:sz w:val="24"/>
                <w:szCs w:val="24"/>
              </w:rPr>
            </w:pPr>
            <w:r w:rsidRPr="001A60EE">
              <w:rPr>
                <w:rFonts w:ascii="Arial" w:hAnsi="Arial" w:cs="Arial"/>
                <w:sz w:val="24"/>
                <w:szCs w:val="24"/>
              </w:rPr>
              <w:t>Pembinaan Kegiatan yang bersifat sosial serta Kegiatan Keagamaan</w:t>
            </w:r>
          </w:p>
          <w:p w:rsidR="001A60EE" w:rsidRPr="001A60EE" w:rsidRDefault="001A60EE" w:rsidP="003251EA">
            <w:pPr>
              <w:pStyle w:val="ListParagraph"/>
              <w:numPr>
                <w:ilvl w:val="0"/>
                <w:numId w:val="39"/>
              </w:numPr>
              <w:spacing w:before="240" w:line="360" w:lineRule="auto"/>
              <w:ind w:left="317" w:hanging="283"/>
              <w:rPr>
                <w:rFonts w:ascii="Arial" w:hAnsi="Arial" w:cs="Arial"/>
                <w:sz w:val="24"/>
                <w:szCs w:val="24"/>
              </w:rPr>
            </w:pPr>
            <w:r w:rsidRPr="001A60EE">
              <w:rPr>
                <w:rFonts w:ascii="Arial" w:hAnsi="Arial" w:cs="Arial"/>
                <w:sz w:val="24"/>
                <w:szCs w:val="24"/>
              </w:rPr>
              <w:t>Penyelenggaraan Kegiatan Sedekah Bumi/Kebudayaan Berskala Lokal Desa</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D66545" w:rsidRDefault="001A60EE" w:rsidP="001A60EE">
            <w:pPr>
              <w:spacing w:before="240" w:line="360" w:lineRule="auto"/>
              <w:rPr>
                <w:rFonts w:ascii="Arial" w:hAnsi="Arial" w:cs="Arial"/>
                <w:sz w:val="24"/>
                <w:szCs w:val="24"/>
              </w:rPr>
            </w:pPr>
            <w:r w:rsidRPr="00B87611">
              <w:rPr>
                <w:rFonts w:ascii="Arial" w:hAnsi="Arial" w:cs="Arial"/>
                <w:sz w:val="24"/>
                <w:szCs w:val="24"/>
              </w:rPr>
              <w:t>3.3 Kepemudaan dan Olahraga</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40"/>
              </w:numPr>
              <w:spacing w:before="240" w:line="360" w:lineRule="auto"/>
              <w:ind w:left="317" w:hanging="283"/>
              <w:rPr>
                <w:rFonts w:ascii="Arial" w:hAnsi="Arial" w:cs="Arial"/>
                <w:sz w:val="24"/>
                <w:szCs w:val="24"/>
              </w:rPr>
            </w:pPr>
            <w:r w:rsidRPr="001A60EE">
              <w:rPr>
                <w:rFonts w:ascii="Arial" w:hAnsi="Arial" w:cs="Arial"/>
                <w:sz w:val="24"/>
                <w:szCs w:val="24"/>
              </w:rPr>
              <w:t>Pengiriman Kontingen sebagai wakil desa</w:t>
            </w:r>
          </w:p>
          <w:p w:rsidR="001A60EE" w:rsidRDefault="001A60EE" w:rsidP="003251EA">
            <w:pPr>
              <w:pStyle w:val="ListParagraph"/>
              <w:numPr>
                <w:ilvl w:val="0"/>
                <w:numId w:val="40"/>
              </w:numPr>
              <w:spacing w:before="240" w:line="360" w:lineRule="auto"/>
              <w:ind w:left="317" w:hanging="283"/>
              <w:rPr>
                <w:rFonts w:ascii="Arial" w:hAnsi="Arial" w:cs="Arial"/>
                <w:sz w:val="24"/>
                <w:szCs w:val="24"/>
              </w:rPr>
            </w:pPr>
            <w:r w:rsidRPr="001A60EE">
              <w:rPr>
                <w:rFonts w:ascii="Arial" w:hAnsi="Arial" w:cs="Arial"/>
                <w:sz w:val="24"/>
                <w:szCs w:val="24"/>
              </w:rPr>
              <w:t>Penyelenggaraan Festival/Lomba Tingkat Desa</w:t>
            </w:r>
          </w:p>
          <w:p w:rsidR="001A60EE" w:rsidRDefault="001A60EE" w:rsidP="003251EA">
            <w:pPr>
              <w:pStyle w:val="ListParagraph"/>
              <w:numPr>
                <w:ilvl w:val="0"/>
                <w:numId w:val="40"/>
              </w:numPr>
              <w:spacing w:before="240" w:line="360" w:lineRule="auto"/>
              <w:ind w:left="317" w:hanging="283"/>
              <w:rPr>
                <w:rFonts w:ascii="Arial" w:hAnsi="Arial" w:cs="Arial"/>
                <w:sz w:val="24"/>
                <w:szCs w:val="24"/>
              </w:rPr>
            </w:pPr>
            <w:r w:rsidRPr="001A60EE">
              <w:rPr>
                <w:rFonts w:ascii="Arial" w:hAnsi="Arial" w:cs="Arial"/>
                <w:sz w:val="24"/>
                <w:szCs w:val="24"/>
              </w:rPr>
              <w:t>Pembangunan/Rehabilitasi Sarana dan Prasarana Kepemudaan dan Olahraga</w:t>
            </w:r>
          </w:p>
          <w:p w:rsidR="001A60EE" w:rsidRPr="001A60EE" w:rsidRDefault="001A60EE" w:rsidP="003251EA">
            <w:pPr>
              <w:pStyle w:val="ListParagraph"/>
              <w:numPr>
                <w:ilvl w:val="0"/>
                <w:numId w:val="40"/>
              </w:numPr>
              <w:spacing w:before="240" w:line="360" w:lineRule="auto"/>
              <w:ind w:left="317" w:hanging="283"/>
              <w:rPr>
                <w:rFonts w:ascii="Arial" w:hAnsi="Arial" w:cs="Arial"/>
                <w:sz w:val="24"/>
                <w:szCs w:val="24"/>
              </w:rPr>
            </w:pPr>
            <w:r w:rsidRPr="001A60EE">
              <w:rPr>
                <w:rFonts w:ascii="Arial" w:hAnsi="Arial" w:cs="Arial"/>
                <w:sz w:val="24"/>
                <w:szCs w:val="24"/>
              </w:rPr>
              <w:t>Pembinaan Karang Taruna</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D66545" w:rsidRDefault="001A60EE" w:rsidP="001A60EE">
            <w:pPr>
              <w:spacing w:before="240" w:line="360" w:lineRule="auto"/>
              <w:ind w:left="34"/>
              <w:rPr>
                <w:rFonts w:ascii="Arial" w:hAnsi="Arial" w:cs="Arial"/>
                <w:sz w:val="24"/>
                <w:szCs w:val="24"/>
              </w:rPr>
            </w:pPr>
            <w:r w:rsidRPr="00B87611">
              <w:rPr>
                <w:rFonts w:ascii="Arial" w:hAnsi="Arial" w:cs="Arial"/>
                <w:sz w:val="24"/>
                <w:szCs w:val="24"/>
              </w:rPr>
              <w:t>3.4 Kelembagaan Masyarakat</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Default="001A60EE" w:rsidP="003251EA">
            <w:pPr>
              <w:pStyle w:val="ListParagraph"/>
              <w:numPr>
                <w:ilvl w:val="0"/>
                <w:numId w:val="41"/>
              </w:numPr>
              <w:spacing w:before="240" w:line="360" w:lineRule="auto"/>
              <w:ind w:left="317" w:hanging="283"/>
              <w:rPr>
                <w:rFonts w:ascii="Arial" w:hAnsi="Arial" w:cs="Arial"/>
                <w:sz w:val="24"/>
                <w:szCs w:val="24"/>
              </w:rPr>
            </w:pPr>
            <w:r w:rsidRPr="001A60EE">
              <w:rPr>
                <w:rFonts w:ascii="Arial" w:hAnsi="Arial" w:cs="Arial"/>
                <w:sz w:val="24"/>
                <w:szCs w:val="24"/>
              </w:rPr>
              <w:t>Pembinaan LPMD</w:t>
            </w:r>
          </w:p>
          <w:p w:rsidR="001A60EE" w:rsidRDefault="001A60EE" w:rsidP="003251EA">
            <w:pPr>
              <w:pStyle w:val="ListParagraph"/>
              <w:numPr>
                <w:ilvl w:val="0"/>
                <w:numId w:val="41"/>
              </w:numPr>
              <w:spacing w:before="240" w:line="360" w:lineRule="auto"/>
              <w:ind w:left="317" w:hanging="283"/>
              <w:rPr>
                <w:rFonts w:ascii="Arial" w:hAnsi="Arial" w:cs="Arial"/>
                <w:sz w:val="24"/>
                <w:szCs w:val="24"/>
              </w:rPr>
            </w:pPr>
            <w:r w:rsidRPr="001A60EE">
              <w:rPr>
                <w:rFonts w:ascii="Arial" w:hAnsi="Arial" w:cs="Arial"/>
                <w:sz w:val="24"/>
                <w:szCs w:val="24"/>
              </w:rPr>
              <w:t>Pembinaan PKK</w:t>
            </w:r>
          </w:p>
          <w:p w:rsidR="001A60EE" w:rsidRPr="001A60EE" w:rsidRDefault="001A60EE" w:rsidP="003251EA">
            <w:pPr>
              <w:pStyle w:val="ListParagraph"/>
              <w:numPr>
                <w:ilvl w:val="0"/>
                <w:numId w:val="41"/>
              </w:numPr>
              <w:spacing w:before="240" w:line="360" w:lineRule="auto"/>
              <w:ind w:left="317" w:hanging="283"/>
              <w:rPr>
                <w:rFonts w:ascii="Arial" w:hAnsi="Arial" w:cs="Arial"/>
                <w:sz w:val="24"/>
                <w:szCs w:val="24"/>
              </w:rPr>
            </w:pPr>
            <w:r w:rsidRPr="001A60EE">
              <w:rPr>
                <w:rFonts w:ascii="Arial" w:hAnsi="Arial" w:cs="Arial"/>
                <w:sz w:val="24"/>
                <w:szCs w:val="24"/>
              </w:rPr>
              <w:t>Pelatihan Pembinaan Lembaga Kemasyarakatan</w:t>
            </w:r>
          </w:p>
        </w:tc>
      </w:tr>
      <w:tr w:rsidR="001A60EE" w:rsidTr="009C143E">
        <w:tc>
          <w:tcPr>
            <w:tcW w:w="9606" w:type="dxa"/>
            <w:gridSpan w:val="3"/>
          </w:tcPr>
          <w:p w:rsidR="001A60EE" w:rsidRPr="001A60EE" w:rsidRDefault="001A60EE" w:rsidP="001A60EE">
            <w:pPr>
              <w:spacing w:before="240" w:line="360" w:lineRule="auto"/>
              <w:rPr>
                <w:rFonts w:ascii="Arial" w:hAnsi="Arial" w:cs="Arial"/>
                <w:b/>
                <w:sz w:val="24"/>
                <w:szCs w:val="24"/>
              </w:rPr>
            </w:pPr>
            <w:r w:rsidRPr="00B87611">
              <w:rPr>
                <w:rFonts w:ascii="Arial" w:hAnsi="Arial" w:cs="Arial"/>
                <w:b/>
                <w:sz w:val="24"/>
                <w:szCs w:val="24"/>
              </w:rPr>
              <w:t xml:space="preserve">4. Bidang Pemberdayaan Masyarakat Desa </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3251EA" w:rsidRDefault="001A60EE" w:rsidP="003251EA">
            <w:pPr>
              <w:pStyle w:val="ListParagraph"/>
              <w:numPr>
                <w:ilvl w:val="1"/>
                <w:numId w:val="42"/>
              </w:numPr>
              <w:spacing w:before="240" w:line="360" w:lineRule="auto"/>
              <w:rPr>
                <w:rFonts w:ascii="Arial" w:hAnsi="Arial" w:cs="Arial"/>
                <w:sz w:val="24"/>
                <w:szCs w:val="24"/>
              </w:rPr>
            </w:pPr>
            <w:r w:rsidRPr="003251EA">
              <w:rPr>
                <w:rFonts w:ascii="Arial" w:hAnsi="Arial" w:cs="Arial"/>
                <w:sz w:val="24"/>
                <w:szCs w:val="24"/>
              </w:rPr>
              <w:t>Kelautan dan Perikanan</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1A60EE" w:rsidRPr="003251EA" w:rsidRDefault="001A60EE" w:rsidP="003251EA">
            <w:pPr>
              <w:pStyle w:val="ListParagraph"/>
              <w:numPr>
                <w:ilvl w:val="0"/>
                <w:numId w:val="44"/>
              </w:numPr>
              <w:spacing w:before="240" w:line="360" w:lineRule="auto"/>
              <w:ind w:left="317" w:hanging="283"/>
              <w:rPr>
                <w:rFonts w:ascii="Arial" w:hAnsi="Arial" w:cs="Arial"/>
                <w:sz w:val="24"/>
                <w:szCs w:val="24"/>
              </w:rPr>
            </w:pPr>
            <w:r w:rsidRPr="003251EA">
              <w:rPr>
                <w:rFonts w:ascii="Arial" w:hAnsi="Arial" w:cs="Arial"/>
                <w:sz w:val="24"/>
                <w:szCs w:val="24"/>
              </w:rPr>
              <w:t>Bantuan Perikanan</w:t>
            </w:r>
          </w:p>
        </w:tc>
      </w:tr>
      <w:tr w:rsidR="001A60EE" w:rsidTr="009C143E">
        <w:tc>
          <w:tcPr>
            <w:tcW w:w="675" w:type="dxa"/>
          </w:tcPr>
          <w:p w:rsidR="001A60EE" w:rsidRDefault="001A60EE" w:rsidP="00D66545">
            <w:pPr>
              <w:spacing w:line="360" w:lineRule="auto"/>
              <w:jc w:val="both"/>
              <w:rPr>
                <w:rFonts w:ascii="Arial" w:hAnsi="Arial" w:cs="Arial"/>
                <w:sz w:val="24"/>
                <w:szCs w:val="24"/>
              </w:rPr>
            </w:pPr>
          </w:p>
        </w:tc>
        <w:tc>
          <w:tcPr>
            <w:tcW w:w="8931" w:type="dxa"/>
            <w:gridSpan w:val="2"/>
          </w:tcPr>
          <w:p w:rsidR="001A60EE" w:rsidRPr="003251EA" w:rsidRDefault="001A60EE" w:rsidP="003251EA">
            <w:pPr>
              <w:pStyle w:val="ListParagraph"/>
              <w:numPr>
                <w:ilvl w:val="1"/>
                <w:numId w:val="42"/>
              </w:numPr>
              <w:spacing w:before="240" w:line="360" w:lineRule="auto"/>
              <w:rPr>
                <w:rFonts w:ascii="Arial" w:hAnsi="Arial" w:cs="Arial"/>
                <w:sz w:val="24"/>
                <w:szCs w:val="24"/>
              </w:rPr>
            </w:pPr>
            <w:r w:rsidRPr="003251EA">
              <w:rPr>
                <w:rFonts w:ascii="Arial" w:hAnsi="Arial" w:cs="Arial"/>
                <w:sz w:val="24"/>
                <w:szCs w:val="24"/>
              </w:rPr>
              <w:t>Pertanian dan Peternakan</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3251EA" w:rsidRDefault="001A60EE" w:rsidP="003251EA">
            <w:pPr>
              <w:pStyle w:val="ListParagraph"/>
              <w:numPr>
                <w:ilvl w:val="0"/>
                <w:numId w:val="43"/>
              </w:numPr>
              <w:spacing w:before="240" w:line="360" w:lineRule="auto"/>
              <w:ind w:left="317" w:hanging="283"/>
              <w:rPr>
                <w:rFonts w:ascii="Arial" w:hAnsi="Arial" w:cs="Arial"/>
                <w:sz w:val="24"/>
                <w:szCs w:val="24"/>
              </w:rPr>
            </w:pPr>
            <w:r w:rsidRPr="003251EA">
              <w:rPr>
                <w:rFonts w:ascii="Arial" w:hAnsi="Arial" w:cs="Arial"/>
                <w:sz w:val="24"/>
                <w:szCs w:val="24"/>
              </w:rPr>
              <w:t>Pembangunan dan Pemeliharaan Saluran Irigasi Tersier / Sederhana</w:t>
            </w:r>
          </w:p>
          <w:p w:rsidR="001A60EE" w:rsidRPr="003251EA" w:rsidRDefault="001A60EE" w:rsidP="003251EA">
            <w:pPr>
              <w:pStyle w:val="ListParagraph"/>
              <w:numPr>
                <w:ilvl w:val="0"/>
                <w:numId w:val="43"/>
              </w:numPr>
              <w:spacing w:before="240" w:line="360" w:lineRule="auto"/>
              <w:ind w:left="317" w:hanging="283"/>
              <w:rPr>
                <w:rFonts w:ascii="Arial" w:hAnsi="Arial" w:cs="Arial"/>
                <w:sz w:val="24"/>
                <w:szCs w:val="24"/>
              </w:rPr>
            </w:pPr>
            <w:r w:rsidRPr="003251EA">
              <w:rPr>
                <w:rFonts w:ascii="Arial" w:hAnsi="Arial" w:cs="Arial"/>
                <w:sz w:val="24"/>
                <w:szCs w:val="24"/>
              </w:rPr>
              <w:t xml:space="preserve">Pelatihan Teknologi Tepat Guna </w:t>
            </w:r>
          </w:p>
        </w:tc>
      </w:tr>
      <w:tr w:rsidR="003251EA" w:rsidTr="009C143E">
        <w:tc>
          <w:tcPr>
            <w:tcW w:w="675" w:type="dxa"/>
          </w:tcPr>
          <w:p w:rsidR="003251EA" w:rsidRDefault="003251EA" w:rsidP="00D66545">
            <w:pPr>
              <w:spacing w:line="360" w:lineRule="auto"/>
              <w:jc w:val="both"/>
              <w:rPr>
                <w:rFonts w:ascii="Arial" w:hAnsi="Arial" w:cs="Arial"/>
                <w:sz w:val="24"/>
                <w:szCs w:val="24"/>
              </w:rPr>
            </w:pPr>
          </w:p>
        </w:tc>
        <w:tc>
          <w:tcPr>
            <w:tcW w:w="8931" w:type="dxa"/>
            <w:gridSpan w:val="2"/>
          </w:tcPr>
          <w:p w:rsidR="003251EA" w:rsidRPr="001A60EE" w:rsidRDefault="003251EA" w:rsidP="003251EA">
            <w:pPr>
              <w:spacing w:before="240" w:line="360" w:lineRule="auto"/>
              <w:rPr>
                <w:rFonts w:ascii="Arial" w:hAnsi="Arial" w:cs="Arial"/>
                <w:sz w:val="24"/>
                <w:szCs w:val="24"/>
              </w:rPr>
            </w:pPr>
            <w:r w:rsidRPr="00B87611">
              <w:rPr>
                <w:rFonts w:ascii="Arial" w:hAnsi="Arial" w:cs="Arial"/>
                <w:sz w:val="24"/>
                <w:szCs w:val="24"/>
              </w:rPr>
              <w:t>4.3 Peningkatan Kapasitas Aparatur Desa</w:t>
            </w:r>
          </w:p>
        </w:tc>
      </w:tr>
      <w:tr w:rsidR="003251EA" w:rsidTr="009C143E">
        <w:tc>
          <w:tcPr>
            <w:tcW w:w="675" w:type="dxa"/>
          </w:tcPr>
          <w:p w:rsidR="003251EA" w:rsidRDefault="003251EA" w:rsidP="00D66545">
            <w:pPr>
              <w:spacing w:line="360" w:lineRule="auto"/>
              <w:jc w:val="both"/>
              <w:rPr>
                <w:rFonts w:ascii="Arial" w:hAnsi="Arial" w:cs="Arial"/>
                <w:sz w:val="24"/>
                <w:szCs w:val="24"/>
              </w:rPr>
            </w:pPr>
          </w:p>
        </w:tc>
        <w:tc>
          <w:tcPr>
            <w:tcW w:w="8931" w:type="dxa"/>
            <w:gridSpan w:val="2"/>
          </w:tcPr>
          <w:p w:rsidR="003251EA" w:rsidRPr="001A60EE" w:rsidRDefault="003251EA" w:rsidP="003251EA">
            <w:pPr>
              <w:spacing w:before="240" w:line="360" w:lineRule="auto"/>
              <w:ind w:left="34"/>
              <w:rPr>
                <w:rFonts w:ascii="Arial" w:hAnsi="Arial" w:cs="Arial"/>
                <w:sz w:val="24"/>
                <w:szCs w:val="24"/>
              </w:rPr>
            </w:pPr>
            <w:r w:rsidRPr="00B87611">
              <w:rPr>
                <w:rFonts w:ascii="Arial" w:hAnsi="Arial" w:cs="Arial"/>
                <w:sz w:val="24"/>
                <w:szCs w:val="24"/>
              </w:rPr>
              <w:t>4.4 Pemberdayaan Perempuan, Perlindungan Anak dan Keluarga</w:t>
            </w:r>
          </w:p>
        </w:tc>
      </w:tr>
      <w:tr w:rsidR="001A60EE" w:rsidTr="00D66545">
        <w:tc>
          <w:tcPr>
            <w:tcW w:w="675" w:type="dxa"/>
          </w:tcPr>
          <w:p w:rsidR="001A60EE" w:rsidRDefault="001A60EE" w:rsidP="00D66545">
            <w:pPr>
              <w:spacing w:line="360" w:lineRule="auto"/>
              <w:jc w:val="both"/>
              <w:rPr>
                <w:rFonts w:ascii="Arial" w:hAnsi="Arial" w:cs="Arial"/>
                <w:sz w:val="24"/>
                <w:szCs w:val="24"/>
              </w:rPr>
            </w:pPr>
          </w:p>
        </w:tc>
        <w:tc>
          <w:tcPr>
            <w:tcW w:w="709" w:type="dxa"/>
          </w:tcPr>
          <w:p w:rsidR="001A60EE" w:rsidRDefault="001A60EE" w:rsidP="00D66545">
            <w:pPr>
              <w:spacing w:line="360" w:lineRule="auto"/>
              <w:jc w:val="both"/>
              <w:rPr>
                <w:rFonts w:ascii="Arial" w:hAnsi="Arial" w:cs="Arial"/>
                <w:sz w:val="24"/>
                <w:szCs w:val="24"/>
              </w:rPr>
            </w:pPr>
          </w:p>
        </w:tc>
        <w:tc>
          <w:tcPr>
            <w:tcW w:w="8222" w:type="dxa"/>
          </w:tcPr>
          <w:p w:rsidR="003251EA" w:rsidRDefault="003251EA" w:rsidP="003251EA">
            <w:pPr>
              <w:pStyle w:val="ListParagraph"/>
              <w:numPr>
                <w:ilvl w:val="0"/>
                <w:numId w:val="45"/>
              </w:numPr>
              <w:spacing w:before="240" w:line="360" w:lineRule="auto"/>
              <w:ind w:left="317" w:hanging="283"/>
              <w:rPr>
                <w:rFonts w:ascii="Arial" w:hAnsi="Arial" w:cs="Arial"/>
                <w:sz w:val="24"/>
                <w:szCs w:val="24"/>
              </w:rPr>
            </w:pPr>
            <w:r w:rsidRPr="003251EA">
              <w:rPr>
                <w:rFonts w:ascii="Arial" w:hAnsi="Arial" w:cs="Arial"/>
                <w:sz w:val="24"/>
                <w:szCs w:val="24"/>
              </w:rPr>
              <w:t>Pelatihan Pemberdayaan Perempuan</w:t>
            </w:r>
          </w:p>
          <w:p w:rsidR="001A60EE" w:rsidRPr="003251EA" w:rsidRDefault="003251EA" w:rsidP="003251EA">
            <w:pPr>
              <w:pStyle w:val="ListParagraph"/>
              <w:numPr>
                <w:ilvl w:val="0"/>
                <w:numId w:val="45"/>
              </w:numPr>
              <w:spacing w:before="240" w:line="360" w:lineRule="auto"/>
              <w:ind w:left="317" w:hanging="283"/>
              <w:rPr>
                <w:rFonts w:ascii="Arial" w:hAnsi="Arial" w:cs="Arial"/>
                <w:sz w:val="24"/>
                <w:szCs w:val="24"/>
              </w:rPr>
            </w:pPr>
            <w:r w:rsidRPr="003251EA">
              <w:rPr>
                <w:rFonts w:ascii="Arial" w:hAnsi="Arial" w:cs="Arial"/>
                <w:sz w:val="24"/>
                <w:szCs w:val="24"/>
              </w:rPr>
              <w:t>Penguatan Penyandang Difabel</w:t>
            </w:r>
          </w:p>
        </w:tc>
      </w:tr>
      <w:tr w:rsidR="003251EA" w:rsidTr="009C143E">
        <w:tc>
          <w:tcPr>
            <w:tcW w:w="675" w:type="dxa"/>
          </w:tcPr>
          <w:p w:rsidR="003251EA" w:rsidRDefault="003251EA" w:rsidP="00D66545">
            <w:pPr>
              <w:spacing w:line="360" w:lineRule="auto"/>
              <w:jc w:val="both"/>
              <w:rPr>
                <w:rFonts w:ascii="Arial" w:hAnsi="Arial" w:cs="Arial"/>
                <w:sz w:val="24"/>
                <w:szCs w:val="24"/>
              </w:rPr>
            </w:pPr>
          </w:p>
        </w:tc>
        <w:tc>
          <w:tcPr>
            <w:tcW w:w="8931" w:type="dxa"/>
            <w:gridSpan w:val="2"/>
          </w:tcPr>
          <w:p w:rsidR="003251EA" w:rsidRPr="001A60EE" w:rsidRDefault="003251EA" w:rsidP="003251EA">
            <w:pPr>
              <w:spacing w:before="240" w:line="360" w:lineRule="auto"/>
              <w:rPr>
                <w:rFonts w:ascii="Arial" w:hAnsi="Arial" w:cs="Arial"/>
                <w:sz w:val="24"/>
                <w:szCs w:val="24"/>
              </w:rPr>
            </w:pPr>
            <w:r w:rsidRPr="00B87611">
              <w:rPr>
                <w:rFonts w:ascii="Arial" w:hAnsi="Arial" w:cs="Arial"/>
                <w:sz w:val="24"/>
                <w:szCs w:val="24"/>
              </w:rPr>
              <w:t>4.5 Koperasi, Usaha Mikro Kecil dan Menengah (UMKM)</w:t>
            </w:r>
          </w:p>
        </w:tc>
      </w:tr>
      <w:tr w:rsidR="003251EA" w:rsidTr="00D66545">
        <w:tc>
          <w:tcPr>
            <w:tcW w:w="675" w:type="dxa"/>
          </w:tcPr>
          <w:p w:rsidR="003251EA" w:rsidRDefault="003251EA" w:rsidP="00D66545">
            <w:pPr>
              <w:spacing w:line="360" w:lineRule="auto"/>
              <w:jc w:val="both"/>
              <w:rPr>
                <w:rFonts w:ascii="Arial" w:hAnsi="Arial" w:cs="Arial"/>
                <w:sz w:val="24"/>
                <w:szCs w:val="24"/>
              </w:rPr>
            </w:pPr>
          </w:p>
        </w:tc>
        <w:tc>
          <w:tcPr>
            <w:tcW w:w="709" w:type="dxa"/>
          </w:tcPr>
          <w:p w:rsidR="003251EA" w:rsidRDefault="003251EA" w:rsidP="00D66545">
            <w:pPr>
              <w:spacing w:line="360" w:lineRule="auto"/>
              <w:jc w:val="both"/>
              <w:rPr>
                <w:rFonts w:ascii="Arial" w:hAnsi="Arial" w:cs="Arial"/>
                <w:sz w:val="24"/>
                <w:szCs w:val="24"/>
              </w:rPr>
            </w:pPr>
          </w:p>
        </w:tc>
        <w:tc>
          <w:tcPr>
            <w:tcW w:w="8222" w:type="dxa"/>
          </w:tcPr>
          <w:p w:rsidR="003251EA" w:rsidRDefault="003251EA" w:rsidP="003251EA">
            <w:pPr>
              <w:pStyle w:val="ListParagraph"/>
              <w:numPr>
                <w:ilvl w:val="0"/>
                <w:numId w:val="46"/>
              </w:numPr>
              <w:spacing w:before="240" w:line="360" w:lineRule="auto"/>
              <w:ind w:left="317" w:hanging="283"/>
              <w:rPr>
                <w:rFonts w:ascii="Arial" w:hAnsi="Arial" w:cs="Arial"/>
                <w:sz w:val="24"/>
                <w:szCs w:val="24"/>
              </w:rPr>
            </w:pPr>
            <w:r w:rsidRPr="003251EA">
              <w:rPr>
                <w:rFonts w:ascii="Arial" w:hAnsi="Arial" w:cs="Arial"/>
                <w:sz w:val="24"/>
                <w:szCs w:val="24"/>
              </w:rPr>
              <w:t>Pelatihan Manajemen UMKM</w:t>
            </w:r>
          </w:p>
          <w:p w:rsidR="003251EA" w:rsidRPr="003251EA" w:rsidRDefault="003251EA" w:rsidP="003251EA">
            <w:pPr>
              <w:pStyle w:val="ListParagraph"/>
              <w:numPr>
                <w:ilvl w:val="0"/>
                <w:numId w:val="46"/>
              </w:numPr>
              <w:spacing w:before="240" w:line="360" w:lineRule="auto"/>
              <w:ind w:left="317" w:hanging="283"/>
              <w:rPr>
                <w:rFonts w:ascii="Arial" w:hAnsi="Arial" w:cs="Arial"/>
                <w:sz w:val="24"/>
                <w:szCs w:val="24"/>
              </w:rPr>
            </w:pPr>
            <w:r w:rsidRPr="003251EA">
              <w:rPr>
                <w:rFonts w:ascii="Arial" w:hAnsi="Arial" w:cs="Arial"/>
                <w:sz w:val="24"/>
                <w:szCs w:val="24"/>
              </w:rPr>
              <w:t>Pengembangan Sarana Prasarana Usaha Mikro, Kecil, dan Menengah</w:t>
            </w:r>
          </w:p>
        </w:tc>
      </w:tr>
      <w:tr w:rsidR="003251EA" w:rsidTr="009C143E">
        <w:tc>
          <w:tcPr>
            <w:tcW w:w="675" w:type="dxa"/>
          </w:tcPr>
          <w:p w:rsidR="003251EA" w:rsidRDefault="003251EA" w:rsidP="00D66545">
            <w:pPr>
              <w:spacing w:line="360" w:lineRule="auto"/>
              <w:jc w:val="both"/>
              <w:rPr>
                <w:rFonts w:ascii="Arial" w:hAnsi="Arial" w:cs="Arial"/>
                <w:sz w:val="24"/>
                <w:szCs w:val="24"/>
              </w:rPr>
            </w:pPr>
          </w:p>
        </w:tc>
        <w:tc>
          <w:tcPr>
            <w:tcW w:w="8931" w:type="dxa"/>
            <w:gridSpan w:val="2"/>
          </w:tcPr>
          <w:p w:rsidR="003251EA" w:rsidRPr="003251EA" w:rsidRDefault="003251EA" w:rsidP="003251EA">
            <w:pPr>
              <w:pStyle w:val="ListParagraph"/>
              <w:numPr>
                <w:ilvl w:val="1"/>
                <w:numId w:val="49"/>
              </w:numPr>
              <w:spacing w:before="240" w:line="360" w:lineRule="auto"/>
              <w:rPr>
                <w:rFonts w:ascii="Arial" w:hAnsi="Arial" w:cs="Arial"/>
                <w:sz w:val="24"/>
                <w:szCs w:val="24"/>
              </w:rPr>
            </w:pPr>
            <w:r w:rsidRPr="003251EA">
              <w:rPr>
                <w:rFonts w:ascii="Arial" w:hAnsi="Arial" w:cs="Arial"/>
                <w:sz w:val="24"/>
                <w:szCs w:val="24"/>
              </w:rPr>
              <w:t>Dukungan Penanaman Modal</w:t>
            </w:r>
          </w:p>
        </w:tc>
      </w:tr>
      <w:tr w:rsidR="003251EA" w:rsidTr="00D66545">
        <w:tc>
          <w:tcPr>
            <w:tcW w:w="675" w:type="dxa"/>
          </w:tcPr>
          <w:p w:rsidR="003251EA" w:rsidRDefault="003251EA" w:rsidP="00D66545">
            <w:pPr>
              <w:spacing w:line="360" w:lineRule="auto"/>
              <w:jc w:val="both"/>
              <w:rPr>
                <w:rFonts w:ascii="Arial" w:hAnsi="Arial" w:cs="Arial"/>
                <w:sz w:val="24"/>
                <w:szCs w:val="24"/>
              </w:rPr>
            </w:pPr>
          </w:p>
        </w:tc>
        <w:tc>
          <w:tcPr>
            <w:tcW w:w="709" w:type="dxa"/>
          </w:tcPr>
          <w:p w:rsidR="003251EA" w:rsidRDefault="003251EA" w:rsidP="00D66545">
            <w:pPr>
              <w:spacing w:line="360" w:lineRule="auto"/>
              <w:jc w:val="both"/>
              <w:rPr>
                <w:rFonts w:ascii="Arial" w:hAnsi="Arial" w:cs="Arial"/>
                <w:sz w:val="24"/>
                <w:szCs w:val="24"/>
              </w:rPr>
            </w:pPr>
          </w:p>
        </w:tc>
        <w:tc>
          <w:tcPr>
            <w:tcW w:w="8222" w:type="dxa"/>
          </w:tcPr>
          <w:p w:rsidR="003251EA" w:rsidRPr="003251EA" w:rsidRDefault="003251EA" w:rsidP="003251EA">
            <w:pPr>
              <w:pStyle w:val="ListParagraph"/>
              <w:numPr>
                <w:ilvl w:val="0"/>
                <w:numId w:val="50"/>
              </w:numPr>
              <w:spacing w:before="240" w:line="360" w:lineRule="auto"/>
              <w:ind w:left="317" w:hanging="283"/>
              <w:rPr>
                <w:rFonts w:ascii="Arial" w:hAnsi="Arial" w:cs="Arial"/>
                <w:sz w:val="24"/>
                <w:szCs w:val="24"/>
              </w:rPr>
            </w:pPr>
            <w:r w:rsidRPr="003251EA">
              <w:rPr>
                <w:rFonts w:ascii="Arial" w:hAnsi="Arial" w:cs="Arial"/>
                <w:sz w:val="24"/>
                <w:szCs w:val="24"/>
              </w:rPr>
              <w:t>Pelatihan Pengelolaan BUM Desa</w:t>
            </w:r>
          </w:p>
        </w:tc>
      </w:tr>
      <w:tr w:rsidR="003251EA" w:rsidTr="009C143E">
        <w:tc>
          <w:tcPr>
            <w:tcW w:w="675" w:type="dxa"/>
          </w:tcPr>
          <w:p w:rsidR="003251EA" w:rsidRDefault="003251EA" w:rsidP="00D66545">
            <w:pPr>
              <w:spacing w:line="360" w:lineRule="auto"/>
              <w:jc w:val="both"/>
              <w:rPr>
                <w:rFonts w:ascii="Arial" w:hAnsi="Arial" w:cs="Arial"/>
                <w:sz w:val="24"/>
                <w:szCs w:val="24"/>
              </w:rPr>
            </w:pPr>
          </w:p>
        </w:tc>
        <w:tc>
          <w:tcPr>
            <w:tcW w:w="8931" w:type="dxa"/>
            <w:gridSpan w:val="2"/>
          </w:tcPr>
          <w:p w:rsidR="003251EA" w:rsidRPr="003251EA" w:rsidRDefault="003251EA" w:rsidP="003251EA">
            <w:pPr>
              <w:pStyle w:val="ListParagraph"/>
              <w:numPr>
                <w:ilvl w:val="1"/>
                <w:numId w:val="48"/>
              </w:numPr>
              <w:spacing w:before="240" w:line="360" w:lineRule="auto"/>
              <w:rPr>
                <w:rFonts w:ascii="Arial" w:hAnsi="Arial" w:cs="Arial"/>
                <w:sz w:val="24"/>
                <w:szCs w:val="24"/>
              </w:rPr>
            </w:pPr>
            <w:r w:rsidRPr="003251EA">
              <w:rPr>
                <w:rFonts w:ascii="Arial" w:hAnsi="Arial" w:cs="Arial"/>
                <w:sz w:val="24"/>
                <w:szCs w:val="24"/>
              </w:rPr>
              <w:t>Perdagangan dan Perindustrian</w:t>
            </w:r>
          </w:p>
        </w:tc>
      </w:tr>
      <w:tr w:rsidR="003251EA" w:rsidTr="00D66545">
        <w:tc>
          <w:tcPr>
            <w:tcW w:w="675" w:type="dxa"/>
          </w:tcPr>
          <w:p w:rsidR="003251EA" w:rsidRDefault="003251EA" w:rsidP="00D66545">
            <w:pPr>
              <w:spacing w:line="360" w:lineRule="auto"/>
              <w:jc w:val="both"/>
              <w:rPr>
                <w:rFonts w:ascii="Arial" w:hAnsi="Arial" w:cs="Arial"/>
                <w:sz w:val="24"/>
                <w:szCs w:val="24"/>
              </w:rPr>
            </w:pPr>
          </w:p>
        </w:tc>
        <w:tc>
          <w:tcPr>
            <w:tcW w:w="709" w:type="dxa"/>
          </w:tcPr>
          <w:p w:rsidR="003251EA" w:rsidRDefault="003251EA" w:rsidP="00D66545">
            <w:pPr>
              <w:spacing w:line="360" w:lineRule="auto"/>
              <w:jc w:val="both"/>
              <w:rPr>
                <w:rFonts w:ascii="Arial" w:hAnsi="Arial" w:cs="Arial"/>
                <w:sz w:val="24"/>
                <w:szCs w:val="24"/>
              </w:rPr>
            </w:pPr>
          </w:p>
        </w:tc>
        <w:tc>
          <w:tcPr>
            <w:tcW w:w="8222" w:type="dxa"/>
          </w:tcPr>
          <w:p w:rsidR="003251EA" w:rsidRDefault="003251EA" w:rsidP="003251EA">
            <w:pPr>
              <w:pStyle w:val="ListParagraph"/>
              <w:numPr>
                <w:ilvl w:val="0"/>
                <w:numId w:val="47"/>
              </w:numPr>
              <w:spacing w:before="240" w:line="360" w:lineRule="auto"/>
              <w:ind w:left="317" w:hanging="283"/>
              <w:rPr>
                <w:rFonts w:ascii="Arial" w:hAnsi="Arial" w:cs="Arial"/>
                <w:sz w:val="24"/>
                <w:szCs w:val="24"/>
              </w:rPr>
            </w:pPr>
            <w:r w:rsidRPr="003251EA">
              <w:rPr>
                <w:rFonts w:ascii="Arial" w:hAnsi="Arial" w:cs="Arial"/>
                <w:sz w:val="24"/>
                <w:szCs w:val="24"/>
              </w:rPr>
              <w:t>Pembangunan/Rehab/Pemeliharaan Pasar Desa / Kios Milik Desa</w:t>
            </w:r>
          </w:p>
          <w:p w:rsidR="003251EA" w:rsidRDefault="003251EA" w:rsidP="003251EA">
            <w:pPr>
              <w:pStyle w:val="ListParagraph"/>
              <w:numPr>
                <w:ilvl w:val="0"/>
                <w:numId w:val="47"/>
              </w:numPr>
              <w:spacing w:before="240" w:line="360" w:lineRule="auto"/>
              <w:ind w:left="317" w:hanging="283"/>
              <w:rPr>
                <w:rFonts w:ascii="Arial" w:hAnsi="Arial" w:cs="Arial"/>
                <w:sz w:val="24"/>
                <w:szCs w:val="24"/>
              </w:rPr>
            </w:pPr>
            <w:r w:rsidRPr="003251EA">
              <w:rPr>
                <w:rFonts w:ascii="Arial" w:hAnsi="Arial" w:cs="Arial"/>
                <w:sz w:val="24"/>
                <w:szCs w:val="24"/>
              </w:rPr>
              <w:t>Pengembangan Industri Kecil Tingkat Desa</w:t>
            </w:r>
          </w:p>
          <w:p w:rsidR="003251EA" w:rsidRPr="003251EA" w:rsidRDefault="003251EA" w:rsidP="003251EA">
            <w:pPr>
              <w:pStyle w:val="ListParagraph"/>
              <w:numPr>
                <w:ilvl w:val="0"/>
                <w:numId w:val="47"/>
              </w:numPr>
              <w:spacing w:before="240" w:line="360" w:lineRule="auto"/>
              <w:ind w:left="317" w:hanging="283"/>
              <w:rPr>
                <w:rFonts w:ascii="Arial" w:hAnsi="Arial" w:cs="Arial"/>
                <w:sz w:val="24"/>
                <w:szCs w:val="24"/>
              </w:rPr>
            </w:pPr>
            <w:r w:rsidRPr="003251EA">
              <w:rPr>
                <w:rFonts w:ascii="Arial" w:hAnsi="Arial" w:cs="Arial"/>
                <w:sz w:val="24"/>
                <w:szCs w:val="24"/>
              </w:rPr>
              <w:t>Pembentukan/Pendampingan/Fasilitasi Kelompok Usaha Ekonomi Produktif</w:t>
            </w:r>
          </w:p>
        </w:tc>
      </w:tr>
      <w:tr w:rsidR="003251EA" w:rsidTr="009C143E">
        <w:tc>
          <w:tcPr>
            <w:tcW w:w="9606" w:type="dxa"/>
            <w:gridSpan w:val="3"/>
          </w:tcPr>
          <w:p w:rsidR="003251EA" w:rsidRPr="003251EA" w:rsidRDefault="003251EA" w:rsidP="001A60EE">
            <w:pPr>
              <w:spacing w:before="240" w:line="360" w:lineRule="auto"/>
              <w:rPr>
                <w:rFonts w:ascii="Arial" w:hAnsi="Arial" w:cs="Arial"/>
                <w:b/>
                <w:sz w:val="24"/>
                <w:szCs w:val="24"/>
              </w:rPr>
            </w:pPr>
            <w:r w:rsidRPr="00B87611">
              <w:rPr>
                <w:rFonts w:ascii="Arial" w:hAnsi="Arial" w:cs="Arial"/>
                <w:b/>
                <w:sz w:val="24"/>
                <w:szCs w:val="24"/>
              </w:rPr>
              <w:t>5. Bidang Penanggulangan Bencana, Keadaan Darurat dan Mendesak</w:t>
            </w:r>
          </w:p>
        </w:tc>
      </w:tr>
      <w:tr w:rsidR="003251EA" w:rsidTr="009C143E">
        <w:tc>
          <w:tcPr>
            <w:tcW w:w="675" w:type="dxa"/>
          </w:tcPr>
          <w:p w:rsidR="003251EA" w:rsidRDefault="003251EA" w:rsidP="00D66545">
            <w:pPr>
              <w:spacing w:line="360" w:lineRule="auto"/>
              <w:jc w:val="both"/>
              <w:rPr>
                <w:rFonts w:ascii="Arial" w:hAnsi="Arial" w:cs="Arial"/>
                <w:sz w:val="24"/>
                <w:szCs w:val="24"/>
              </w:rPr>
            </w:pPr>
          </w:p>
        </w:tc>
        <w:tc>
          <w:tcPr>
            <w:tcW w:w="8931" w:type="dxa"/>
            <w:gridSpan w:val="2"/>
          </w:tcPr>
          <w:p w:rsidR="003251EA" w:rsidRPr="001A60EE" w:rsidRDefault="003251EA" w:rsidP="003251EA">
            <w:pPr>
              <w:spacing w:before="240" w:line="360" w:lineRule="auto"/>
              <w:ind w:left="34"/>
              <w:rPr>
                <w:rFonts w:ascii="Arial" w:hAnsi="Arial" w:cs="Arial"/>
                <w:sz w:val="24"/>
                <w:szCs w:val="24"/>
              </w:rPr>
            </w:pPr>
            <w:r w:rsidRPr="00B87611">
              <w:rPr>
                <w:rFonts w:ascii="Arial" w:hAnsi="Arial" w:cs="Arial"/>
                <w:sz w:val="24"/>
                <w:szCs w:val="24"/>
              </w:rPr>
              <w:t>5.1 Penanggulangan Bencana Alam/Sosial</w:t>
            </w:r>
          </w:p>
        </w:tc>
      </w:tr>
    </w:tbl>
    <w:p w:rsidR="00A16CF4" w:rsidRPr="00D66545" w:rsidRDefault="00A16CF4" w:rsidP="00D66545">
      <w:pPr>
        <w:spacing w:before="240" w:after="0" w:line="360" w:lineRule="auto"/>
        <w:rPr>
          <w:rFonts w:ascii="Arial" w:hAnsi="Arial" w:cs="Arial"/>
          <w:sz w:val="24"/>
          <w:szCs w:val="24"/>
        </w:rPr>
      </w:pPr>
    </w:p>
    <w:p w:rsidR="00E127AF" w:rsidRPr="00B87611" w:rsidRDefault="00E127AF" w:rsidP="00B87611">
      <w:pPr>
        <w:spacing w:line="360" w:lineRule="auto"/>
        <w:ind w:left="426"/>
        <w:rPr>
          <w:rFonts w:ascii="Arial" w:hAnsi="Arial" w:cs="Arial"/>
          <w:sz w:val="24"/>
          <w:szCs w:val="24"/>
        </w:rPr>
      </w:pPr>
    </w:p>
    <w:p w:rsidR="00B92CB5" w:rsidRPr="00B87611" w:rsidRDefault="00B92CB5" w:rsidP="003251EA">
      <w:pPr>
        <w:pStyle w:val="ListParagraph"/>
        <w:numPr>
          <w:ilvl w:val="0"/>
          <w:numId w:val="28"/>
        </w:numPr>
        <w:spacing w:line="360" w:lineRule="auto"/>
        <w:rPr>
          <w:rFonts w:ascii="Arial" w:hAnsi="Arial" w:cs="Arial"/>
          <w:b/>
          <w:sz w:val="24"/>
          <w:szCs w:val="24"/>
        </w:rPr>
      </w:pPr>
      <w:r w:rsidRPr="00B87611">
        <w:rPr>
          <w:rFonts w:ascii="Arial" w:hAnsi="Arial" w:cs="Arial"/>
          <w:b/>
          <w:sz w:val="24"/>
          <w:szCs w:val="24"/>
        </w:rPr>
        <w:t>Kebijakan Pembiayaan Desa</w:t>
      </w:r>
    </w:p>
    <w:p w:rsidR="00F31183" w:rsidRPr="00B87611" w:rsidRDefault="00F31183" w:rsidP="003251EA">
      <w:pPr>
        <w:spacing w:line="360" w:lineRule="auto"/>
        <w:ind w:firstLine="851"/>
        <w:jc w:val="both"/>
        <w:rPr>
          <w:rFonts w:ascii="Arial" w:hAnsi="Arial" w:cs="Arial"/>
          <w:sz w:val="24"/>
          <w:szCs w:val="24"/>
        </w:rPr>
      </w:pPr>
      <w:r w:rsidRPr="00B87611">
        <w:rPr>
          <w:rFonts w:ascii="Arial" w:hAnsi="Arial" w:cs="Arial"/>
          <w:sz w:val="24"/>
          <w:szCs w:val="24"/>
        </w:rPr>
        <w:t xml:space="preserve">Pembiayaan desa sebagaimana dimaksud meliputi semua penerimaan yang perlu dibayar kembali dan/atau pengeluaran yang akan diterima kembali, baik pada tahun anggaran yang bersangkutan maupun pada tahun-tahun anggaran berikutnya. Pembiayaan Desa sebagaimana dimaksud terdiri dari: </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1. Penerimaan Pembiayaan; dan</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 xml:space="preserve">2. Pengeluaran Pembiayaan. </w:t>
      </w:r>
    </w:p>
    <w:p w:rsidR="00F31183" w:rsidRPr="00B87611" w:rsidRDefault="00F31183" w:rsidP="003251EA">
      <w:pPr>
        <w:spacing w:line="360" w:lineRule="auto"/>
        <w:ind w:firstLine="851"/>
        <w:rPr>
          <w:rFonts w:ascii="Arial" w:hAnsi="Arial" w:cs="Arial"/>
          <w:sz w:val="24"/>
          <w:szCs w:val="24"/>
        </w:rPr>
      </w:pPr>
      <w:r w:rsidRPr="00B87611">
        <w:rPr>
          <w:rFonts w:ascii="Arial" w:hAnsi="Arial" w:cs="Arial"/>
          <w:sz w:val="24"/>
          <w:szCs w:val="24"/>
        </w:rPr>
        <w:t xml:space="preserve">Penerimaan Pembiayaan sebagaimana di atas, mencakup: </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1. Sisa lebih perhitungan anggaran (SilPA) tahun sebelumnya;</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 xml:space="preserve">2. Pencairan Dana Cadangan; </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3. Hasil penjualan kekayaan desa yang dipisahkan; dan</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 xml:space="preserve">4. Penerimaan Pinjaman </w:t>
      </w:r>
    </w:p>
    <w:p w:rsidR="00F31183" w:rsidRPr="00B87611" w:rsidRDefault="00F31183" w:rsidP="003251EA">
      <w:pPr>
        <w:spacing w:line="360" w:lineRule="auto"/>
        <w:ind w:firstLine="851"/>
        <w:rPr>
          <w:rFonts w:ascii="Arial" w:hAnsi="Arial" w:cs="Arial"/>
          <w:sz w:val="24"/>
          <w:szCs w:val="24"/>
        </w:rPr>
      </w:pPr>
      <w:r w:rsidRPr="00B87611">
        <w:rPr>
          <w:rFonts w:ascii="Arial" w:hAnsi="Arial" w:cs="Arial"/>
          <w:sz w:val="24"/>
          <w:szCs w:val="24"/>
        </w:rPr>
        <w:t>Pengeluaran Pembiayaan sebagaimana di atas, mencakup:</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lastRenderedPageBreak/>
        <w:t xml:space="preserve">1. Pembentukan Dana Cadangan; </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2. Penyertaan Modal Desa untuk BUMDes</w:t>
      </w:r>
    </w:p>
    <w:p w:rsidR="00F31183" w:rsidRPr="00B87611" w:rsidRDefault="00F31183" w:rsidP="00B87611">
      <w:pPr>
        <w:spacing w:line="360" w:lineRule="auto"/>
        <w:rPr>
          <w:rFonts w:ascii="Arial" w:hAnsi="Arial" w:cs="Arial"/>
          <w:sz w:val="24"/>
          <w:szCs w:val="24"/>
        </w:rPr>
      </w:pPr>
      <w:r w:rsidRPr="00B87611">
        <w:rPr>
          <w:rFonts w:ascii="Arial" w:hAnsi="Arial" w:cs="Arial"/>
          <w:sz w:val="24"/>
          <w:szCs w:val="24"/>
        </w:rPr>
        <w:t xml:space="preserve">3. Pembayaran Utang </w:t>
      </w:r>
    </w:p>
    <w:p w:rsidR="00B92CB5" w:rsidRPr="00B87611" w:rsidRDefault="00B92CB5"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B87611" w:rsidRDefault="00F31183" w:rsidP="00B87611">
      <w:pPr>
        <w:spacing w:line="360" w:lineRule="auto"/>
        <w:rPr>
          <w:rFonts w:ascii="Arial" w:hAnsi="Arial" w:cs="Arial"/>
          <w:sz w:val="24"/>
          <w:szCs w:val="24"/>
        </w:rPr>
      </w:pPr>
    </w:p>
    <w:p w:rsidR="00F31183" w:rsidRPr="003251EA" w:rsidRDefault="00F31183" w:rsidP="003251EA">
      <w:pPr>
        <w:spacing w:line="240" w:lineRule="auto"/>
        <w:jc w:val="center"/>
        <w:rPr>
          <w:rFonts w:ascii="Arial" w:hAnsi="Arial" w:cs="Arial"/>
          <w:b/>
          <w:sz w:val="24"/>
          <w:szCs w:val="24"/>
        </w:rPr>
      </w:pPr>
      <w:r w:rsidRPr="003251EA">
        <w:rPr>
          <w:rFonts w:ascii="Arial" w:hAnsi="Arial" w:cs="Arial"/>
          <w:b/>
          <w:sz w:val="24"/>
          <w:szCs w:val="24"/>
        </w:rPr>
        <w:t xml:space="preserve">BAB III </w:t>
      </w:r>
    </w:p>
    <w:p w:rsidR="00F31183" w:rsidRPr="003251EA" w:rsidRDefault="00F31183" w:rsidP="003251EA">
      <w:pPr>
        <w:spacing w:line="240" w:lineRule="auto"/>
        <w:jc w:val="center"/>
        <w:rPr>
          <w:rFonts w:ascii="Arial" w:hAnsi="Arial" w:cs="Arial"/>
          <w:b/>
          <w:sz w:val="24"/>
          <w:szCs w:val="24"/>
        </w:rPr>
      </w:pPr>
      <w:r w:rsidRPr="003251EA">
        <w:rPr>
          <w:rFonts w:ascii="Arial" w:hAnsi="Arial" w:cs="Arial"/>
          <w:b/>
          <w:sz w:val="24"/>
          <w:szCs w:val="24"/>
        </w:rPr>
        <w:t>RUMUSAN PRIORITAS MASALAH</w:t>
      </w:r>
    </w:p>
    <w:p w:rsidR="005E5722" w:rsidRPr="00B87611" w:rsidRDefault="00F31183" w:rsidP="00B87611">
      <w:pPr>
        <w:spacing w:line="360" w:lineRule="auto"/>
        <w:ind w:firstLine="851"/>
        <w:jc w:val="both"/>
        <w:rPr>
          <w:rFonts w:ascii="Arial" w:hAnsi="Arial" w:cs="Arial"/>
          <w:sz w:val="24"/>
          <w:szCs w:val="24"/>
        </w:rPr>
      </w:pPr>
      <w:r w:rsidRPr="00B87611">
        <w:rPr>
          <w:rFonts w:ascii="Arial" w:hAnsi="Arial" w:cs="Arial"/>
          <w:sz w:val="24"/>
          <w:szCs w:val="24"/>
        </w:rPr>
        <w:t xml:space="preserve">Rumusan permasalahan yang cukup besar di tingkat desa, bukan semata-mata disebabkan oleh internal desa, melainkan juga disebabkan permasalahan makro baik di tingkat kecamatan, kabupaten, provinsi maupun pemerintah. Permasalahan yang terjadi akan semakin besar manakala tidak pernah dilakukan identifikasi permasalahan sesuai sumber penyebab masalah beserta tingkat signifikasinya secara partisipatif. Ketidakcermatan mengidentifikasi permasalahan sesuai suara masyarakat secara tidak langsung menghambat efektifitas dan efisiensi perencanaan program pembangunan yang pada </w:t>
      </w:r>
      <w:r w:rsidR="005E5722" w:rsidRPr="00B87611">
        <w:rPr>
          <w:rFonts w:ascii="Arial" w:hAnsi="Arial" w:cs="Arial"/>
          <w:sz w:val="24"/>
          <w:szCs w:val="24"/>
        </w:rPr>
        <w:t>akhirnya inefisiensi anggaran. </w:t>
      </w:r>
    </w:p>
    <w:p w:rsidR="005E5722" w:rsidRPr="00B87611" w:rsidRDefault="00F31183" w:rsidP="00B87611">
      <w:pPr>
        <w:spacing w:line="360" w:lineRule="auto"/>
        <w:ind w:firstLine="851"/>
        <w:jc w:val="both"/>
        <w:rPr>
          <w:rFonts w:ascii="Arial" w:hAnsi="Arial" w:cs="Arial"/>
          <w:sz w:val="24"/>
          <w:szCs w:val="24"/>
        </w:rPr>
      </w:pPr>
      <w:r w:rsidRPr="00B87611">
        <w:rPr>
          <w:rFonts w:ascii="Arial" w:hAnsi="Arial" w:cs="Arial"/>
          <w:sz w:val="24"/>
          <w:szCs w:val="24"/>
        </w:rPr>
        <w:t>Dalam merumuskan prioritas per</w:t>
      </w:r>
      <w:r w:rsidR="005E5722" w:rsidRPr="00B87611">
        <w:rPr>
          <w:rFonts w:ascii="Arial" w:hAnsi="Arial" w:cs="Arial"/>
          <w:sz w:val="24"/>
          <w:szCs w:val="24"/>
        </w:rPr>
        <w:t>e</w:t>
      </w:r>
      <w:r w:rsidRPr="00B87611">
        <w:rPr>
          <w:rFonts w:ascii="Arial" w:hAnsi="Arial" w:cs="Arial"/>
          <w:sz w:val="24"/>
          <w:szCs w:val="24"/>
        </w:rPr>
        <w:t>ncanaan pembangunan desa harus mempertimbangkan kondisi obyektif desa yaitu kondisi yang menggambarkan situasi yang ada di Desa, baik mengenai sumber daya manusia, sumber</w:t>
      </w:r>
      <w:r w:rsidR="005E5722" w:rsidRPr="00B87611">
        <w:rPr>
          <w:rFonts w:ascii="Arial" w:hAnsi="Arial" w:cs="Arial"/>
          <w:sz w:val="24"/>
          <w:szCs w:val="24"/>
        </w:rPr>
        <w:t xml:space="preserve"> daya alam, maupun sumber daya l</w:t>
      </w:r>
      <w:r w:rsidRPr="00B87611">
        <w:rPr>
          <w:rFonts w:ascii="Arial" w:hAnsi="Arial" w:cs="Arial"/>
          <w:sz w:val="24"/>
          <w:szCs w:val="24"/>
        </w:rPr>
        <w:t>ainnya, serta dengan mempertimbangkan, antara lain, keadilan gender, pelindungan terhadap anak, pemberdayaan keluarga, keadilan bagi masyarakat miskin, warga disabilitas dan marginal, pelestarian lingkungan hidup, pendayagunaan teknologi tepat guna dan sumber daya lokal, pengarusutamaan perdamaian, serta kearifan lokal.</w:t>
      </w:r>
    </w:p>
    <w:p w:rsidR="00F31183" w:rsidRPr="00B87611" w:rsidRDefault="005E5722" w:rsidP="00B87611">
      <w:pPr>
        <w:spacing w:line="360" w:lineRule="auto"/>
        <w:ind w:firstLine="851"/>
        <w:jc w:val="both"/>
        <w:rPr>
          <w:rFonts w:ascii="Arial" w:hAnsi="Arial" w:cs="Arial"/>
          <w:sz w:val="24"/>
          <w:szCs w:val="24"/>
        </w:rPr>
      </w:pPr>
      <w:r w:rsidRPr="00B87611">
        <w:rPr>
          <w:rFonts w:ascii="Arial" w:hAnsi="Arial" w:cs="Arial"/>
          <w:sz w:val="24"/>
          <w:szCs w:val="24"/>
        </w:rPr>
        <w:lastRenderedPageBreak/>
        <w:t>Dalam RKP Desa Tahun 2020</w:t>
      </w:r>
      <w:r w:rsidR="00F31183" w:rsidRPr="00B87611">
        <w:rPr>
          <w:rFonts w:ascii="Arial" w:hAnsi="Arial" w:cs="Arial"/>
          <w:sz w:val="24"/>
          <w:szCs w:val="24"/>
        </w:rPr>
        <w:t xml:space="preserve"> permasalahan Desa Campurejo dikelompokkan menjadi beberapa permasalahan penting berdasarkan 4 aspek, sebagai berikut :</w:t>
      </w:r>
    </w:p>
    <w:p w:rsidR="005E5722" w:rsidRPr="00B87611" w:rsidRDefault="005E5722" w:rsidP="00B87611">
      <w:pPr>
        <w:spacing w:line="360" w:lineRule="auto"/>
        <w:rPr>
          <w:rFonts w:ascii="Arial" w:hAnsi="Arial" w:cs="Arial"/>
          <w:b/>
          <w:sz w:val="24"/>
          <w:szCs w:val="24"/>
        </w:rPr>
      </w:pPr>
      <w:r w:rsidRPr="00B87611">
        <w:rPr>
          <w:rFonts w:ascii="Arial" w:hAnsi="Arial" w:cs="Arial"/>
          <w:b/>
          <w:sz w:val="24"/>
          <w:szCs w:val="24"/>
        </w:rPr>
        <w:t>A. BERDASARKAN EVALUASI PELAKSANAAN PEMBANGUNAN RKP DESA TAHUN 2019</w:t>
      </w:r>
    </w:p>
    <w:p w:rsidR="005E5722" w:rsidRPr="00B87611" w:rsidRDefault="005E5722" w:rsidP="003251EA">
      <w:pPr>
        <w:spacing w:line="360" w:lineRule="auto"/>
        <w:ind w:firstLine="851"/>
        <w:jc w:val="both"/>
        <w:rPr>
          <w:rFonts w:ascii="Arial" w:hAnsi="Arial" w:cs="Arial"/>
          <w:sz w:val="24"/>
          <w:szCs w:val="24"/>
        </w:rPr>
      </w:pPr>
      <w:r w:rsidRPr="00B87611">
        <w:rPr>
          <w:rFonts w:ascii="Arial" w:hAnsi="Arial" w:cs="Arial"/>
          <w:sz w:val="24"/>
          <w:szCs w:val="24"/>
        </w:rPr>
        <w:t xml:space="preserve">Evaluasi hasil pembangunan tahun sebelumnya dilakukan melalui analisa terhadap kesesuaian antara program &amp; kegiatan yang terdapat dalam RKP Desa dan APB Desa Tahun 2019 dengan implementasi pelaksanaan pembangunan tahun 2019. Dari hasil analisa tersebut diperoleh beberapa catatan masalah sebagai berikut: </w:t>
      </w:r>
    </w:p>
    <w:p w:rsidR="00B45061" w:rsidRPr="00B87611" w:rsidRDefault="005E5722" w:rsidP="003251EA">
      <w:pPr>
        <w:pStyle w:val="ListParagraph"/>
        <w:numPr>
          <w:ilvl w:val="0"/>
          <w:numId w:val="26"/>
        </w:numPr>
        <w:spacing w:line="360" w:lineRule="auto"/>
        <w:rPr>
          <w:rFonts w:ascii="Arial" w:hAnsi="Arial" w:cs="Arial"/>
          <w:sz w:val="24"/>
          <w:szCs w:val="24"/>
        </w:rPr>
      </w:pPr>
      <w:r w:rsidRPr="00B87611">
        <w:rPr>
          <w:rFonts w:ascii="Arial" w:hAnsi="Arial" w:cs="Arial"/>
          <w:sz w:val="24"/>
          <w:szCs w:val="24"/>
        </w:rPr>
        <w:t xml:space="preserve">Berdasarkan Kewenangan Hak Asal Usul : </w:t>
      </w:r>
    </w:p>
    <w:p w:rsidR="00B45061" w:rsidRPr="00B87611" w:rsidRDefault="00B45061" w:rsidP="003251EA">
      <w:pPr>
        <w:tabs>
          <w:tab w:val="left" w:pos="993"/>
        </w:tabs>
        <w:autoSpaceDE w:val="0"/>
        <w:autoSpaceDN w:val="0"/>
        <w:adjustRightInd w:val="0"/>
        <w:spacing w:after="0" w:line="360" w:lineRule="auto"/>
        <w:jc w:val="both"/>
        <w:rPr>
          <w:rFonts w:ascii="Arial" w:hAnsi="Arial" w:cs="Arial"/>
          <w:sz w:val="24"/>
          <w:szCs w:val="24"/>
        </w:rPr>
      </w:pPr>
      <w:r w:rsidRPr="00B87611">
        <w:rPr>
          <w:rFonts w:ascii="Arial" w:hAnsi="Arial" w:cs="Arial"/>
          <w:sz w:val="24"/>
          <w:szCs w:val="24"/>
        </w:rPr>
        <w:t xml:space="preserve">Kewenangan berdasar Hak Asal Usul dalam RKP Desa Tahun 2019 telah mengacu </w:t>
      </w:r>
      <w:r w:rsidR="00BB7726" w:rsidRPr="00B87611">
        <w:rPr>
          <w:rFonts w:ascii="Arial" w:hAnsi="Arial" w:cs="Arial"/>
          <w:sz w:val="24"/>
          <w:szCs w:val="24"/>
        </w:rPr>
        <w:t>adat istiadat yang merupakan warisan desa. Peran serta masyarakat dalam pelestarian budaya, tradisi, dan adat istadat Desa perlu selalu ditanamkan dan dikembangkan.</w:t>
      </w:r>
    </w:p>
    <w:p w:rsidR="00BB7726" w:rsidRPr="00B87611" w:rsidRDefault="00BB7726" w:rsidP="00B87611">
      <w:pPr>
        <w:tabs>
          <w:tab w:val="left" w:pos="993"/>
        </w:tabs>
        <w:autoSpaceDE w:val="0"/>
        <w:autoSpaceDN w:val="0"/>
        <w:adjustRightInd w:val="0"/>
        <w:spacing w:after="0" w:line="360" w:lineRule="auto"/>
        <w:jc w:val="both"/>
        <w:rPr>
          <w:rFonts w:ascii="Arial" w:hAnsi="Arial" w:cs="Arial"/>
          <w:sz w:val="24"/>
          <w:szCs w:val="24"/>
        </w:rPr>
      </w:pP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 xml:space="preserve">2. Berdasarkan Kewenangan Lokal Berskala Desa </w:t>
      </w:r>
      <w:r w:rsidR="003251EA">
        <w:rPr>
          <w:rFonts w:ascii="Arial" w:hAnsi="Arial" w:cs="Arial"/>
          <w:sz w:val="24"/>
          <w:szCs w:val="24"/>
        </w:rPr>
        <w:t>:</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a. Bidang penyelenggaraan pemerintahan</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 xml:space="preserve">Kurang optimalnya pelaksanaan tugas dan fungsi perangkat desa dalam melaksanakan kegiatan Pemerintahan Desa karena kemampuan Sumber Daya Manusia yang sangat terbatas. </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b. Bidang pelaksanaan pembangunan</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 xml:space="preserve">Kurangnya dukungan dan kerjasama dari masyarakat sekitar dalam merawat dan memelihara hasil hasil pembangunan. </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c. Bidang pemberdayaan Masyarakat</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 xml:space="preserve">Tidak adanya / Kurangnya kegiatan Kegiatan lembaga lembaga masyarakat yang merupakan inisiatif dari anggota lembaga tersebut. </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d. Bidang Pembinaan Masyarakat</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Kurangnya peran serta masyarakat dalam mendukung k</w:t>
      </w:r>
      <w:r w:rsidR="003251EA">
        <w:rPr>
          <w:rFonts w:ascii="Arial" w:hAnsi="Arial" w:cs="Arial"/>
          <w:sz w:val="24"/>
          <w:szCs w:val="24"/>
        </w:rPr>
        <w:t>egiatan pemberdayaan masyarakat.</w:t>
      </w:r>
    </w:p>
    <w:p w:rsidR="005E5722" w:rsidRPr="00B87611" w:rsidRDefault="00BB7726" w:rsidP="00B87611">
      <w:pPr>
        <w:spacing w:line="360" w:lineRule="auto"/>
        <w:rPr>
          <w:rFonts w:ascii="Arial" w:hAnsi="Arial" w:cs="Arial"/>
          <w:sz w:val="24"/>
          <w:szCs w:val="24"/>
        </w:rPr>
      </w:pPr>
      <w:r w:rsidRPr="00B87611">
        <w:rPr>
          <w:rFonts w:ascii="Arial" w:hAnsi="Arial" w:cs="Arial"/>
          <w:sz w:val="24"/>
          <w:szCs w:val="24"/>
        </w:rPr>
        <w:t>e</w:t>
      </w:r>
      <w:r w:rsidR="005E5722" w:rsidRPr="00B87611">
        <w:rPr>
          <w:rFonts w:ascii="Arial" w:hAnsi="Arial" w:cs="Arial"/>
          <w:sz w:val="24"/>
          <w:szCs w:val="24"/>
        </w:rPr>
        <w:t>. Bidang Tak Terduga</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Masyarakat masih bergantung kepada Pemerintah Desa dalam menangani keadaan darurat bencana</w:t>
      </w:r>
      <w:r w:rsidR="003251EA">
        <w:rPr>
          <w:rFonts w:ascii="Arial" w:hAnsi="Arial" w:cs="Arial"/>
          <w:sz w:val="24"/>
          <w:szCs w:val="24"/>
        </w:rPr>
        <w:t>.</w:t>
      </w:r>
      <w:r w:rsidRPr="00B87611">
        <w:rPr>
          <w:rFonts w:ascii="Arial" w:hAnsi="Arial" w:cs="Arial"/>
          <w:sz w:val="24"/>
          <w:szCs w:val="24"/>
        </w:rPr>
        <w:t xml:space="preserve"> </w:t>
      </w:r>
    </w:p>
    <w:p w:rsidR="005E5722" w:rsidRPr="00B87611" w:rsidRDefault="005E5722" w:rsidP="00B87611">
      <w:pPr>
        <w:spacing w:line="360" w:lineRule="auto"/>
        <w:rPr>
          <w:rFonts w:ascii="Arial" w:hAnsi="Arial" w:cs="Arial"/>
          <w:b/>
          <w:sz w:val="24"/>
          <w:szCs w:val="24"/>
        </w:rPr>
      </w:pPr>
      <w:r w:rsidRPr="00B87611">
        <w:rPr>
          <w:rFonts w:ascii="Arial" w:hAnsi="Arial" w:cs="Arial"/>
          <w:b/>
          <w:sz w:val="24"/>
          <w:szCs w:val="24"/>
        </w:rPr>
        <w:t>B. BE</w:t>
      </w:r>
      <w:r w:rsidR="00BB7726" w:rsidRPr="00B87611">
        <w:rPr>
          <w:rFonts w:ascii="Arial" w:hAnsi="Arial" w:cs="Arial"/>
          <w:b/>
          <w:sz w:val="24"/>
          <w:szCs w:val="24"/>
        </w:rPr>
        <w:t>RDASARKAN IDENTIFIKASI RPJM DESA</w:t>
      </w:r>
      <w:r w:rsidRPr="00B87611">
        <w:rPr>
          <w:rFonts w:ascii="Arial" w:hAnsi="Arial" w:cs="Arial"/>
          <w:b/>
          <w:sz w:val="24"/>
          <w:szCs w:val="24"/>
        </w:rPr>
        <w:t xml:space="preserve"> </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lastRenderedPageBreak/>
        <w:t xml:space="preserve">Berdasarkan RPJM Desa Campurejo tahun </w:t>
      </w:r>
      <w:r w:rsidR="00BB7726" w:rsidRPr="00B87611">
        <w:rPr>
          <w:rFonts w:ascii="Arial" w:hAnsi="Arial" w:cs="Arial"/>
          <w:sz w:val="24"/>
          <w:szCs w:val="24"/>
        </w:rPr>
        <w:t>2019 - 2025</w:t>
      </w:r>
      <w:r w:rsidRPr="00B87611">
        <w:rPr>
          <w:rFonts w:ascii="Arial" w:hAnsi="Arial" w:cs="Arial"/>
          <w:sz w:val="24"/>
          <w:szCs w:val="24"/>
        </w:rPr>
        <w:t xml:space="preserve"> prioritas masalah:</w:t>
      </w:r>
    </w:p>
    <w:p w:rsidR="005E5722" w:rsidRPr="00B87611" w:rsidRDefault="005E5722" w:rsidP="003251EA">
      <w:pPr>
        <w:pStyle w:val="ListParagraph"/>
        <w:numPr>
          <w:ilvl w:val="0"/>
          <w:numId w:val="27"/>
        </w:numPr>
        <w:spacing w:line="360" w:lineRule="auto"/>
        <w:rPr>
          <w:rFonts w:ascii="Arial" w:hAnsi="Arial" w:cs="Arial"/>
          <w:sz w:val="24"/>
          <w:szCs w:val="24"/>
        </w:rPr>
      </w:pPr>
      <w:r w:rsidRPr="00B87611">
        <w:rPr>
          <w:rFonts w:ascii="Arial" w:hAnsi="Arial" w:cs="Arial"/>
          <w:sz w:val="24"/>
          <w:szCs w:val="24"/>
        </w:rPr>
        <w:t>Berdasarkan Kewenangan Hak Asal Usul</w:t>
      </w:r>
      <w:r w:rsidR="00CC5B20" w:rsidRPr="00B87611">
        <w:rPr>
          <w:rFonts w:ascii="Arial" w:hAnsi="Arial" w:cs="Arial"/>
          <w:sz w:val="24"/>
          <w:szCs w:val="24"/>
        </w:rPr>
        <w:t xml:space="preserve"> </w:t>
      </w:r>
      <w:r w:rsidRPr="00B87611">
        <w:rPr>
          <w:rFonts w:ascii="Arial" w:hAnsi="Arial" w:cs="Arial"/>
          <w:sz w:val="24"/>
          <w:szCs w:val="24"/>
        </w:rPr>
        <w:t xml:space="preserve">: </w:t>
      </w:r>
    </w:p>
    <w:p w:rsidR="00CC5B20" w:rsidRPr="00B87611" w:rsidRDefault="00CC5B20" w:rsidP="003251EA">
      <w:pPr>
        <w:spacing w:line="360" w:lineRule="auto"/>
        <w:jc w:val="both"/>
        <w:rPr>
          <w:rFonts w:ascii="Arial" w:hAnsi="Arial" w:cs="Arial"/>
          <w:sz w:val="24"/>
          <w:szCs w:val="24"/>
        </w:rPr>
      </w:pPr>
      <w:r w:rsidRPr="00B87611">
        <w:rPr>
          <w:rFonts w:ascii="Arial" w:hAnsi="Arial" w:cs="Arial"/>
          <w:sz w:val="24"/>
          <w:szCs w:val="24"/>
        </w:rPr>
        <w:t>Keberpihakan bagi perempuan, penyandang disabilitas, dan kaum dhuafa belum optimal, kualitas SDM berpengaruh pada sistem organisasi masyarakat Desa yang masih belum optimal. Pengelolaan tanah kas desa belum optimal dalam pengambilan peluang untuk penambahan PAD Desa. Belum optimalnya penyelenggaraan pemerintahan dan lembaga.</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2. Berdasarkan Kewenangan Lokal Skala Desa :</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 xml:space="preserve">a. Bidang penyelenggaraan pemerintahan </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 xml:space="preserve">Kurang optimalnya pelaksanaan tugas dan fungsi perangkat desa dalam melaksanakan kegiatan Pemerintahan Desa karena kemampuan Sumber Daya Manusia yang sangat terbatas. </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 xml:space="preserve">b. Bidang pelaksanaan pembangunan </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 xml:space="preserve">Kurangnya dukungan dan kerjasama dari masyarakat sekitar dalam merawat dan memelihara hasil hasil pembangunan. </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 xml:space="preserve">c. Bidang pemberdayaan Masyarakat </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 xml:space="preserve">Tidak adanya / Kurangnya kegiatan Kegiatan lembaga lembaga masyarakat yang merupakan inisiatif dari anggota lembaga tersebut. </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d. Bidang Pembinaan Masyarakat</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Kurangnya peran serta masyarakat dalam mendukung k</w:t>
      </w:r>
      <w:r w:rsidR="003251EA">
        <w:rPr>
          <w:rFonts w:ascii="Arial" w:hAnsi="Arial" w:cs="Arial"/>
          <w:sz w:val="24"/>
          <w:szCs w:val="24"/>
        </w:rPr>
        <w:t>egiatan pemberdayaan masyarakat.</w:t>
      </w:r>
    </w:p>
    <w:p w:rsidR="005E5722" w:rsidRPr="00B87611" w:rsidRDefault="005E5722" w:rsidP="00B87611">
      <w:pPr>
        <w:spacing w:line="360" w:lineRule="auto"/>
        <w:rPr>
          <w:rFonts w:ascii="Arial" w:hAnsi="Arial" w:cs="Arial"/>
          <w:sz w:val="24"/>
          <w:szCs w:val="24"/>
        </w:rPr>
      </w:pPr>
      <w:r w:rsidRPr="00B87611">
        <w:rPr>
          <w:rFonts w:ascii="Arial" w:hAnsi="Arial" w:cs="Arial"/>
          <w:sz w:val="24"/>
          <w:szCs w:val="24"/>
        </w:rPr>
        <w:t xml:space="preserve">e. Bidang Tak Terduga </w:t>
      </w:r>
    </w:p>
    <w:p w:rsidR="005E5722" w:rsidRPr="00B87611" w:rsidRDefault="005E5722" w:rsidP="003251EA">
      <w:pPr>
        <w:spacing w:line="360" w:lineRule="auto"/>
        <w:jc w:val="both"/>
        <w:rPr>
          <w:rFonts w:ascii="Arial" w:hAnsi="Arial" w:cs="Arial"/>
          <w:sz w:val="24"/>
          <w:szCs w:val="24"/>
        </w:rPr>
      </w:pPr>
      <w:r w:rsidRPr="00B87611">
        <w:rPr>
          <w:rFonts w:ascii="Arial" w:hAnsi="Arial" w:cs="Arial"/>
          <w:sz w:val="24"/>
          <w:szCs w:val="24"/>
        </w:rPr>
        <w:t>Masyarakat masih bergantung kepada Pemerintah Desa dalam me</w:t>
      </w:r>
      <w:r w:rsidR="003251EA">
        <w:rPr>
          <w:rFonts w:ascii="Arial" w:hAnsi="Arial" w:cs="Arial"/>
          <w:sz w:val="24"/>
          <w:szCs w:val="24"/>
        </w:rPr>
        <w:t>nangani keadaan darurat bencana.</w:t>
      </w:r>
    </w:p>
    <w:p w:rsidR="00CC5B20" w:rsidRPr="00B87611" w:rsidRDefault="00CC5B20" w:rsidP="00B87611">
      <w:pPr>
        <w:spacing w:line="360" w:lineRule="auto"/>
        <w:rPr>
          <w:rFonts w:ascii="Arial" w:hAnsi="Arial" w:cs="Arial"/>
          <w:b/>
          <w:sz w:val="24"/>
          <w:szCs w:val="24"/>
        </w:rPr>
      </w:pPr>
      <w:r w:rsidRPr="00B87611">
        <w:rPr>
          <w:rFonts w:ascii="Arial" w:hAnsi="Arial" w:cs="Arial"/>
          <w:b/>
          <w:sz w:val="24"/>
          <w:szCs w:val="24"/>
        </w:rPr>
        <w:t xml:space="preserve">C. BERDASARKAN ANALISA KEADAAN DARURAT </w:t>
      </w:r>
    </w:p>
    <w:p w:rsidR="00CC5B20" w:rsidRPr="00B87611" w:rsidRDefault="00CC5B20" w:rsidP="003251EA">
      <w:pPr>
        <w:spacing w:line="360" w:lineRule="auto"/>
        <w:ind w:firstLine="851"/>
        <w:jc w:val="both"/>
        <w:rPr>
          <w:rFonts w:ascii="Arial" w:hAnsi="Arial" w:cs="Arial"/>
          <w:sz w:val="24"/>
          <w:szCs w:val="24"/>
        </w:rPr>
      </w:pPr>
      <w:r w:rsidRPr="00B87611">
        <w:rPr>
          <w:rFonts w:ascii="Arial" w:hAnsi="Arial" w:cs="Arial"/>
          <w:sz w:val="24"/>
          <w:szCs w:val="24"/>
        </w:rPr>
        <w:t xml:space="preserve">Analisa keadaan darurat dilakukan untuk mengantisipasi berbagai pemasalahan yang muncul secara tiba-tiba, baik disebabkan oleh bencana alam dan ataupun sebab lain yang apabila tidak segera diatasi akan semakin menimbulkan masalah bagi masyarakat. Berdasarkan analisa pemerintah desa dan laporan yang disampaikan oleh masyarakat, ada beberapa masalah mendesak yang harus secepatnya diatasi oleh pemerintah desa. Masalah tersebut meliputi: </w:t>
      </w:r>
    </w:p>
    <w:p w:rsidR="00CC5B20" w:rsidRPr="00B87611" w:rsidRDefault="00CC5B20" w:rsidP="003251EA">
      <w:pPr>
        <w:spacing w:line="360" w:lineRule="auto"/>
        <w:jc w:val="both"/>
        <w:rPr>
          <w:rFonts w:ascii="Arial" w:hAnsi="Arial" w:cs="Arial"/>
          <w:sz w:val="24"/>
          <w:szCs w:val="24"/>
        </w:rPr>
      </w:pPr>
      <w:r w:rsidRPr="00B87611">
        <w:rPr>
          <w:rFonts w:ascii="Arial" w:hAnsi="Arial" w:cs="Arial"/>
          <w:sz w:val="24"/>
          <w:szCs w:val="24"/>
        </w:rPr>
        <w:lastRenderedPageBreak/>
        <w:t xml:space="preserve">1. Banjir Bengawan Solo tiap tahunnya yang mengakibatkan tergenangnya pemukimam warga di sekitar bantaran sungai dan lahan persawahan. </w:t>
      </w:r>
    </w:p>
    <w:p w:rsidR="00CC5B20" w:rsidRPr="00B87611" w:rsidRDefault="00CC5B20" w:rsidP="003251EA">
      <w:pPr>
        <w:spacing w:line="360" w:lineRule="auto"/>
        <w:jc w:val="both"/>
        <w:rPr>
          <w:rFonts w:ascii="Arial" w:hAnsi="Arial" w:cs="Arial"/>
          <w:sz w:val="24"/>
          <w:szCs w:val="24"/>
        </w:rPr>
      </w:pPr>
      <w:r w:rsidRPr="00B87611">
        <w:rPr>
          <w:rFonts w:ascii="Arial" w:hAnsi="Arial" w:cs="Arial"/>
          <w:sz w:val="24"/>
          <w:szCs w:val="24"/>
        </w:rPr>
        <w:t>2. Banjir yang terjadi setiap musim penghujan karena pem</w:t>
      </w:r>
      <w:r w:rsidR="000A3590" w:rsidRPr="00B87611">
        <w:rPr>
          <w:rFonts w:ascii="Arial" w:hAnsi="Arial" w:cs="Arial"/>
          <w:sz w:val="24"/>
          <w:szCs w:val="24"/>
        </w:rPr>
        <w:t>buangan air yang tidak memadai.</w:t>
      </w:r>
    </w:p>
    <w:p w:rsidR="00CC5B20" w:rsidRPr="00B87611" w:rsidRDefault="00CC5B20" w:rsidP="00B87611">
      <w:pPr>
        <w:spacing w:line="360" w:lineRule="auto"/>
        <w:rPr>
          <w:rFonts w:ascii="Arial" w:hAnsi="Arial" w:cs="Arial"/>
          <w:b/>
          <w:sz w:val="24"/>
          <w:szCs w:val="24"/>
        </w:rPr>
      </w:pPr>
      <w:r w:rsidRPr="00B87611">
        <w:rPr>
          <w:rFonts w:ascii="Arial" w:hAnsi="Arial" w:cs="Arial"/>
          <w:b/>
          <w:sz w:val="24"/>
          <w:szCs w:val="24"/>
        </w:rPr>
        <w:t xml:space="preserve">D. BERDASARKAN PRIORITAS KEBIJAKAN DAERAH </w:t>
      </w:r>
    </w:p>
    <w:p w:rsidR="00CC5B20" w:rsidRPr="00B87611" w:rsidRDefault="00CC5B20" w:rsidP="003251EA">
      <w:pPr>
        <w:spacing w:line="360" w:lineRule="auto"/>
        <w:ind w:firstLine="851"/>
        <w:jc w:val="both"/>
        <w:rPr>
          <w:rFonts w:ascii="Arial" w:hAnsi="Arial" w:cs="Arial"/>
          <w:sz w:val="24"/>
          <w:szCs w:val="24"/>
        </w:rPr>
      </w:pPr>
      <w:r w:rsidRPr="00B87611">
        <w:rPr>
          <w:rFonts w:ascii="Arial" w:hAnsi="Arial" w:cs="Arial"/>
          <w:sz w:val="24"/>
          <w:szCs w:val="24"/>
        </w:rPr>
        <w:t>RKP Desa sebagai satu kesatuan mekanisme perencanaan pembangunan desa dalam proses penyusunannya harus juga memperhatikan prioritas kebijakan Pembangunan daerah, mulai dari evaluasi Renja Kecamatan dan ataupun hasil evaluasi pelaksanaan RKPD tahun sebelumnya serta prioritas kebijakan daerah tahun berikutnya.</w:t>
      </w:r>
    </w:p>
    <w:p w:rsidR="00CC5B20" w:rsidRPr="00B87611" w:rsidRDefault="00CC5B20" w:rsidP="003251EA">
      <w:pPr>
        <w:spacing w:line="360" w:lineRule="auto"/>
        <w:jc w:val="both"/>
        <w:rPr>
          <w:rFonts w:ascii="Arial" w:hAnsi="Arial" w:cs="Arial"/>
          <w:sz w:val="24"/>
          <w:szCs w:val="24"/>
        </w:rPr>
      </w:pPr>
      <w:r w:rsidRPr="00B87611">
        <w:rPr>
          <w:rFonts w:ascii="Arial" w:hAnsi="Arial" w:cs="Arial"/>
          <w:sz w:val="24"/>
          <w:szCs w:val="24"/>
        </w:rPr>
        <w:t>Adapun prioritas masalah yang harus diselesaikan berdasarkan Prioritas Kebijakan Daerah adalah sebagai berikut</w:t>
      </w:r>
      <w:r w:rsidR="000A3590" w:rsidRPr="00B87611">
        <w:rPr>
          <w:rFonts w:ascii="Arial" w:hAnsi="Arial" w:cs="Arial"/>
          <w:sz w:val="24"/>
          <w:szCs w:val="24"/>
        </w:rPr>
        <w:t xml:space="preserve"> </w:t>
      </w:r>
      <w:r w:rsidRPr="00B87611">
        <w:rPr>
          <w:rFonts w:ascii="Arial" w:hAnsi="Arial" w:cs="Arial"/>
          <w:sz w:val="24"/>
          <w:szCs w:val="24"/>
        </w:rPr>
        <w:t>: (usulan desa ke Musrenbangcam</w:t>
      </w:r>
      <w:r w:rsidR="000A3590" w:rsidRPr="00B87611">
        <w:rPr>
          <w:rFonts w:ascii="Arial" w:hAnsi="Arial" w:cs="Arial"/>
          <w:sz w:val="24"/>
          <w:szCs w:val="24"/>
        </w:rPr>
        <w:t xml:space="preserve"> th 2020</w:t>
      </w:r>
      <w:r w:rsidRPr="00B87611">
        <w:rPr>
          <w:rFonts w:ascii="Arial" w:hAnsi="Arial" w:cs="Arial"/>
          <w:sz w:val="24"/>
          <w:szCs w:val="24"/>
        </w:rPr>
        <w:t xml:space="preserve">) </w:t>
      </w:r>
    </w:p>
    <w:p w:rsidR="00CC5B20" w:rsidRPr="00B87611" w:rsidRDefault="00CC5B20" w:rsidP="00B87611">
      <w:pPr>
        <w:spacing w:line="360" w:lineRule="auto"/>
        <w:rPr>
          <w:rFonts w:ascii="Arial" w:hAnsi="Arial" w:cs="Arial"/>
          <w:sz w:val="24"/>
          <w:szCs w:val="24"/>
        </w:rPr>
      </w:pPr>
      <w:r w:rsidRPr="00B87611">
        <w:rPr>
          <w:rFonts w:ascii="Arial" w:hAnsi="Arial" w:cs="Arial"/>
          <w:sz w:val="24"/>
          <w:szCs w:val="24"/>
        </w:rPr>
        <w:t>1.  Bidang Fisik:</w:t>
      </w:r>
    </w:p>
    <w:p w:rsidR="000A3590" w:rsidRPr="00B87611" w:rsidRDefault="00CC5B20" w:rsidP="00B87611">
      <w:pPr>
        <w:spacing w:line="360" w:lineRule="auto"/>
        <w:rPr>
          <w:rFonts w:ascii="Arial" w:hAnsi="Arial" w:cs="Arial"/>
          <w:sz w:val="24"/>
          <w:szCs w:val="24"/>
        </w:rPr>
      </w:pPr>
      <w:r w:rsidRPr="00B87611">
        <w:rPr>
          <w:rFonts w:ascii="Arial" w:hAnsi="Arial" w:cs="Arial"/>
          <w:sz w:val="24"/>
          <w:szCs w:val="24"/>
        </w:rPr>
        <w:t xml:space="preserve">a) </w:t>
      </w:r>
      <w:r w:rsidR="000A3590" w:rsidRPr="00B87611">
        <w:rPr>
          <w:rFonts w:ascii="Arial" w:hAnsi="Arial" w:cs="Arial"/>
          <w:sz w:val="24"/>
          <w:szCs w:val="24"/>
        </w:rPr>
        <w:t xml:space="preserve">TPT Jalan Wariman </w:t>
      </w:r>
    </w:p>
    <w:p w:rsidR="000A3590" w:rsidRPr="00B87611" w:rsidRDefault="000A3590" w:rsidP="00B87611">
      <w:pPr>
        <w:spacing w:line="360" w:lineRule="auto"/>
        <w:rPr>
          <w:rFonts w:ascii="Arial" w:hAnsi="Arial" w:cs="Arial"/>
          <w:sz w:val="24"/>
          <w:szCs w:val="24"/>
        </w:rPr>
      </w:pPr>
      <w:r w:rsidRPr="00B87611">
        <w:rPr>
          <w:rFonts w:ascii="Arial" w:hAnsi="Arial" w:cs="Arial"/>
          <w:sz w:val="24"/>
          <w:szCs w:val="24"/>
        </w:rPr>
        <w:t xml:space="preserve">b) Rehabilitasi Saluran PU dan Pendalaman Checkdam </w:t>
      </w:r>
    </w:p>
    <w:p w:rsidR="00CC5B20" w:rsidRPr="00B87611" w:rsidRDefault="000A3590" w:rsidP="00B87611">
      <w:pPr>
        <w:spacing w:line="360" w:lineRule="auto"/>
        <w:rPr>
          <w:rFonts w:ascii="Arial" w:hAnsi="Arial" w:cs="Arial"/>
          <w:sz w:val="24"/>
          <w:szCs w:val="24"/>
        </w:rPr>
      </w:pPr>
      <w:r w:rsidRPr="00B87611">
        <w:rPr>
          <w:rFonts w:ascii="Arial" w:hAnsi="Arial" w:cs="Arial"/>
          <w:sz w:val="24"/>
          <w:szCs w:val="24"/>
        </w:rPr>
        <w:t xml:space="preserve">c) </w:t>
      </w:r>
      <w:r w:rsidR="00CC5B20" w:rsidRPr="00B87611">
        <w:rPr>
          <w:rFonts w:ascii="Arial" w:hAnsi="Arial" w:cs="Arial"/>
          <w:sz w:val="24"/>
          <w:szCs w:val="24"/>
        </w:rPr>
        <w:t xml:space="preserve">Pembangunan Saluran Air Jalan Pemuda Timur </w:t>
      </w:r>
    </w:p>
    <w:p w:rsidR="00CC5B20" w:rsidRPr="00B87611" w:rsidRDefault="00CC5B20" w:rsidP="00B87611">
      <w:pPr>
        <w:spacing w:line="360" w:lineRule="auto"/>
        <w:rPr>
          <w:rFonts w:ascii="Arial" w:hAnsi="Arial" w:cs="Arial"/>
          <w:sz w:val="24"/>
          <w:szCs w:val="24"/>
        </w:rPr>
      </w:pPr>
      <w:r w:rsidRPr="00B87611">
        <w:rPr>
          <w:rFonts w:ascii="Arial" w:hAnsi="Arial" w:cs="Arial"/>
          <w:sz w:val="24"/>
          <w:szCs w:val="24"/>
        </w:rPr>
        <w:t>d) Rehab Jalan Lapen Lingkar Plosolanang</w:t>
      </w:r>
    </w:p>
    <w:p w:rsidR="000A3590" w:rsidRPr="00B87611" w:rsidRDefault="000A3590" w:rsidP="00B87611">
      <w:pPr>
        <w:spacing w:line="360" w:lineRule="auto"/>
        <w:rPr>
          <w:rFonts w:ascii="Arial" w:hAnsi="Arial" w:cs="Arial"/>
          <w:sz w:val="24"/>
          <w:szCs w:val="24"/>
        </w:rPr>
      </w:pPr>
      <w:r w:rsidRPr="00B87611">
        <w:rPr>
          <w:rFonts w:ascii="Arial" w:hAnsi="Arial" w:cs="Arial"/>
          <w:sz w:val="24"/>
          <w:szCs w:val="24"/>
        </w:rPr>
        <w:t>e) Peninggian Jalan Kopral Kasan</w:t>
      </w:r>
    </w:p>
    <w:p w:rsidR="000A3590" w:rsidRPr="00B87611" w:rsidRDefault="000A3590" w:rsidP="00B87611">
      <w:pPr>
        <w:spacing w:line="360" w:lineRule="auto"/>
        <w:rPr>
          <w:rFonts w:ascii="Arial" w:hAnsi="Arial" w:cs="Arial"/>
          <w:sz w:val="24"/>
          <w:szCs w:val="24"/>
        </w:rPr>
      </w:pPr>
      <w:r w:rsidRPr="00B87611">
        <w:rPr>
          <w:rFonts w:ascii="Arial" w:hAnsi="Arial" w:cs="Arial"/>
          <w:sz w:val="24"/>
          <w:szCs w:val="24"/>
        </w:rPr>
        <w:t>f) Pembangunan Saluran Air RT 06 – 13 (Lanjutan)</w:t>
      </w:r>
    </w:p>
    <w:p w:rsidR="00CC5B20" w:rsidRPr="00B87611" w:rsidRDefault="00CC5B20" w:rsidP="00B87611">
      <w:pPr>
        <w:spacing w:line="360" w:lineRule="auto"/>
        <w:rPr>
          <w:rFonts w:ascii="Arial" w:hAnsi="Arial" w:cs="Arial"/>
          <w:sz w:val="24"/>
          <w:szCs w:val="24"/>
        </w:rPr>
      </w:pPr>
      <w:r w:rsidRPr="00B87611">
        <w:rPr>
          <w:rFonts w:ascii="Arial" w:hAnsi="Arial" w:cs="Arial"/>
          <w:sz w:val="24"/>
          <w:szCs w:val="24"/>
        </w:rPr>
        <w:t>2. Bidang Sosial / Kemasyarakatan</w:t>
      </w:r>
    </w:p>
    <w:p w:rsidR="00CC5B20" w:rsidRPr="00B87611" w:rsidRDefault="00CC5B20" w:rsidP="00B87611">
      <w:pPr>
        <w:spacing w:line="360" w:lineRule="auto"/>
        <w:rPr>
          <w:rFonts w:ascii="Arial" w:hAnsi="Arial" w:cs="Arial"/>
          <w:sz w:val="24"/>
          <w:szCs w:val="24"/>
        </w:rPr>
      </w:pPr>
      <w:r w:rsidRPr="00B87611">
        <w:rPr>
          <w:rFonts w:ascii="Arial" w:hAnsi="Arial" w:cs="Arial"/>
          <w:sz w:val="24"/>
          <w:szCs w:val="24"/>
        </w:rPr>
        <w:t>a) Pembangunan Perpustakaan Sekolah SDN Campurejo</w:t>
      </w:r>
    </w:p>
    <w:p w:rsidR="000A3590" w:rsidRPr="00B87611" w:rsidRDefault="000A3590" w:rsidP="00B87611">
      <w:pPr>
        <w:spacing w:line="360" w:lineRule="auto"/>
        <w:rPr>
          <w:rFonts w:ascii="Arial" w:hAnsi="Arial" w:cs="Arial"/>
          <w:sz w:val="24"/>
          <w:szCs w:val="24"/>
        </w:rPr>
      </w:pPr>
      <w:r w:rsidRPr="00B87611">
        <w:rPr>
          <w:rFonts w:ascii="Arial" w:hAnsi="Arial" w:cs="Arial"/>
          <w:sz w:val="24"/>
          <w:szCs w:val="24"/>
        </w:rPr>
        <w:t>b) Pembangunan Ruang Kelas TK Putra Bangsa</w:t>
      </w:r>
    </w:p>
    <w:p w:rsidR="00CC5B20" w:rsidRPr="00B87611" w:rsidRDefault="000A3590" w:rsidP="00B87611">
      <w:pPr>
        <w:spacing w:line="360" w:lineRule="auto"/>
        <w:rPr>
          <w:rFonts w:ascii="Arial" w:hAnsi="Arial" w:cs="Arial"/>
          <w:sz w:val="24"/>
          <w:szCs w:val="24"/>
        </w:rPr>
      </w:pPr>
      <w:r w:rsidRPr="00B87611">
        <w:rPr>
          <w:rFonts w:ascii="Arial" w:hAnsi="Arial" w:cs="Arial"/>
          <w:sz w:val="24"/>
          <w:szCs w:val="24"/>
        </w:rPr>
        <w:t>c</w:t>
      </w:r>
      <w:r w:rsidR="00CC5B20" w:rsidRPr="00B87611">
        <w:rPr>
          <w:rFonts w:ascii="Arial" w:hAnsi="Arial" w:cs="Arial"/>
          <w:sz w:val="24"/>
          <w:szCs w:val="24"/>
        </w:rPr>
        <w:t>) Paket alat Tradisional</w:t>
      </w:r>
    </w:p>
    <w:p w:rsidR="00CC5B20" w:rsidRPr="00B87611" w:rsidRDefault="000A3590" w:rsidP="00B87611">
      <w:pPr>
        <w:spacing w:line="360" w:lineRule="auto"/>
        <w:rPr>
          <w:rFonts w:ascii="Arial" w:hAnsi="Arial" w:cs="Arial"/>
          <w:sz w:val="24"/>
          <w:szCs w:val="24"/>
        </w:rPr>
      </w:pPr>
      <w:r w:rsidRPr="00B87611">
        <w:rPr>
          <w:rFonts w:ascii="Arial" w:hAnsi="Arial" w:cs="Arial"/>
          <w:sz w:val="24"/>
          <w:szCs w:val="24"/>
        </w:rPr>
        <w:t>d</w:t>
      </w:r>
      <w:r w:rsidR="00CC5B20" w:rsidRPr="00B87611">
        <w:rPr>
          <w:rFonts w:ascii="Arial" w:hAnsi="Arial" w:cs="Arial"/>
          <w:sz w:val="24"/>
          <w:szCs w:val="24"/>
        </w:rPr>
        <w:t xml:space="preserve">) Alat Peraga Edukatif </w:t>
      </w:r>
    </w:p>
    <w:p w:rsidR="00CC5B20" w:rsidRPr="00B87611" w:rsidRDefault="00CC5B20" w:rsidP="00B87611">
      <w:pPr>
        <w:spacing w:line="360" w:lineRule="auto"/>
        <w:rPr>
          <w:rFonts w:ascii="Arial" w:hAnsi="Arial" w:cs="Arial"/>
          <w:sz w:val="24"/>
          <w:szCs w:val="24"/>
        </w:rPr>
      </w:pPr>
      <w:r w:rsidRPr="00B87611">
        <w:rPr>
          <w:rFonts w:ascii="Arial" w:hAnsi="Arial" w:cs="Arial"/>
          <w:sz w:val="24"/>
          <w:szCs w:val="24"/>
        </w:rPr>
        <w:t>3. Bidang Ekonomi:</w:t>
      </w:r>
    </w:p>
    <w:p w:rsidR="00CC5B20" w:rsidRPr="00B87611" w:rsidRDefault="00CC5B20" w:rsidP="00B87611">
      <w:pPr>
        <w:spacing w:line="360" w:lineRule="auto"/>
        <w:rPr>
          <w:rFonts w:ascii="Arial" w:hAnsi="Arial" w:cs="Arial"/>
          <w:sz w:val="24"/>
          <w:szCs w:val="24"/>
        </w:rPr>
      </w:pPr>
      <w:r w:rsidRPr="00B87611">
        <w:rPr>
          <w:rFonts w:ascii="Arial" w:hAnsi="Arial" w:cs="Arial"/>
          <w:sz w:val="24"/>
          <w:szCs w:val="24"/>
        </w:rPr>
        <w:t>a) Pelatihan Agrowisata Edukatif</w:t>
      </w:r>
    </w:p>
    <w:p w:rsidR="00CC5B20" w:rsidRPr="00B87611" w:rsidRDefault="00CC5B20" w:rsidP="00B87611">
      <w:pPr>
        <w:spacing w:line="360" w:lineRule="auto"/>
        <w:rPr>
          <w:rFonts w:ascii="Arial" w:hAnsi="Arial" w:cs="Arial"/>
          <w:sz w:val="24"/>
          <w:szCs w:val="24"/>
        </w:rPr>
      </w:pPr>
      <w:r w:rsidRPr="00B87611">
        <w:rPr>
          <w:rFonts w:ascii="Arial" w:hAnsi="Arial" w:cs="Arial"/>
          <w:sz w:val="24"/>
          <w:szCs w:val="24"/>
        </w:rPr>
        <w:t>b) Penyediaan sarana produksi JITUT/J IDES</w:t>
      </w:r>
    </w:p>
    <w:p w:rsidR="00CC5B20" w:rsidRPr="00B87611" w:rsidRDefault="00CC5B20" w:rsidP="00B87611">
      <w:pPr>
        <w:spacing w:line="360" w:lineRule="auto"/>
        <w:rPr>
          <w:rFonts w:ascii="Arial" w:hAnsi="Arial" w:cs="Arial"/>
          <w:sz w:val="24"/>
          <w:szCs w:val="24"/>
        </w:rPr>
      </w:pPr>
      <w:r w:rsidRPr="00B87611">
        <w:rPr>
          <w:rFonts w:ascii="Arial" w:hAnsi="Arial" w:cs="Arial"/>
          <w:sz w:val="24"/>
          <w:szCs w:val="24"/>
        </w:rPr>
        <w:t>c) Penyediaan Alat Pertanian HandSprayer Electric</w:t>
      </w:r>
    </w:p>
    <w:p w:rsidR="000A3590" w:rsidRPr="00B87611" w:rsidRDefault="000A3590" w:rsidP="00B87611">
      <w:pPr>
        <w:spacing w:line="360" w:lineRule="auto"/>
        <w:rPr>
          <w:rFonts w:ascii="Arial" w:hAnsi="Arial" w:cs="Arial"/>
          <w:sz w:val="24"/>
          <w:szCs w:val="24"/>
        </w:rPr>
      </w:pPr>
      <w:r w:rsidRPr="00B87611">
        <w:rPr>
          <w:rFonts w:ascii="Arial" w:hAnsi="Arial" w:cs="Arial"/>
          <w:sz w:val="24"/>
          <w:szCs w:val="24"/>
        </w:rPr>
        <w:lastRenderedPageBreak/>
        <w:t>d) Penyediaan Traktor Kelompok Tani</w:t>
      </w:r>
    </w:p>
    <w:p w:rsidR="00CC5B20" w:rsidRPr="00B87611" w:rsidRDefault="00CC5B20"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3251EA" w:rsidRDefault="003251EA" w:rsidP="00B87611">
      <w:pPr>
        <w:spacing w:line="360" w:lineRule="auto"/>
        <w:rPr>
          <w:rFonts w:ascii="Arial" w:hAnsi="Arial" w:cs="Arial"/>
          <w:sz w:val="24"/>
          <w:szCs w:val="24"/>
        </w:rPr>
      </w:pPr>
    </w:p>
    <w:p w:rsidR="00F31183" w:rsidRPr="003251EA" w:rsidRDefault="00CB55F2" w:rsidP="003251EA">
      <w:pPr>
        <w:spacing w:line="240" w:lineRule="auto"/>
        <w:jc w:val="center"/>
        <w:rPr>
          <w:rFonts w:ascii="Arial" w:hAnsi="Arial" w:cs="Arial"/>
          <w:b/>
          <w:sz w:val="24"/>
          <w:szCs w:val="24"/>
        </w:rPr>
      </w:pPr>
      <w:r w:rsidRPr="003251EA">
        <w:rPr>
          <w:rFonts w:ascii="Arial" w:hAnsi="Arial" w:cs="Arial"/>
          <w:b/>
          <w:sz w:val="24"/>
          <w:szCs w:val="24"/>
        </w:rPr>
        <w:t>BAB IV</w:t>
      </w:r>
    </w:p>
    <w:p w:rsidR="00CB55F2" w:rsidRPr="003251EA" w:rsidRDefault="00CB55F2" w:rsidP="003251EA">
      <w:pPr>
        <w:spacing w:line="240" w:lineRule="auto"/>
        <w:jc w:val="center"/>
        <w:rPr>
          <w:rFonts w:ascii="Arial" w:hAnsi="Arial" w:cs="Arial"/>
          <w:b/>
          <w:sz w:val="24"/>
          <w:szCs w:val="24"/>
        </w:rPr>
      </w:pPr>
      <w:r w:rsidRPr="003251EA">
        <w:rPr>
          <w:rFonts w:ascii="Arial" w:hAnsi="Arial" w:cs="Arial"/>
          <w:b/>
          <w:sz w:val="24"/>
          <w:szCs w:val="24"/>
        </w:rPr>
        <w:t>ARAH KEBIJAKAN PERENCANAAN PEMBANGUNAN DESA</w:t>
      </w:r>
    </w:p>
    <w:p w:rsidR="003468F9" w:rsidRDefault="003468F9" w:rsidP="00B87611">
      <w:pPr>
        <w:spacing w:line="360" w:lineRule="auto"/>
        <w:rPr>
          <w:rFonts w:ascii="Arial" w:hAnsi="Arial" w:cs="Arial"/>
          <w:sz w:val="24"/>
          <w:szCs w:val="24"/>
        </w:rPr>
      </w:pPr>
    </w:p>
    <w:p w:rsidR="003251EA" w:rsidRDefault="00DE7E48" w:rsidP="003468F9">
      <w:pPr>
        <w:spacing w:line="360" w:lineRule="auto"/>
        <w:ind w:firstLine="851"/>
        <w:jc w:val="both"/>
        <w:rPr>
          <w:rFonts w:ascii="Arial" w:hAnsi="Arial" w:cs="Arial"/>
          <w:sz w:val="24"/>
          <w:szCs w:val="24"/>
        </w:rPr>
      </w:pPr>
      <w:r w:rsidRPr="00DE7E48">
        <w:rPr>
          <w:rFonts w:ascii="Arial" w:hAnsi="Arial" w:cs="Arial"/>
          <w:sz w:val="24"/>
          <w:szCs w:val="24"/>
        </w:rPr>
        <w:t xml:space="preserve">Prioritas </w:t>
      </w:r>
      <w:r>
        <w:rPr>
          <w:rFonts w:ascii="Arial" w:hAnsi="Arial" w:cs="Arial"/>
          <w:sz w:val="24"/>
          <w:szCs w:val="24"/>
        </w:rPr>
        <w:t>kebijakan program Pembangunan Desa Campurejo yang tersusun dalam RKP Desa Tahun 2020 sepenuhnya didasarkan pada berbagai permasalahan sebagaimana tersebut dalam rumusan masalah di atas. Sehingga diharapkan prioritas program pembangunan yang akan dilaksanakan pada tahun 2020 nantinya benar-benar berjalan efektif untuk menanggulangi permasalahan di masyarakat, terutama upaya meningkatkan keberpihakan pembangunan terhadap kebutuhan hak-hak dasar masyarakat, seperti pendidikan, kesehatan, pendapatan, akses informasi, dan lain-lain. Dengan demikian arah dan kebijakan pembangunan desa secara langsung dapat berperan aktif menanggulangi kemiskinan pada tingkat desa.</w:t>
      </w:r>
    </w:p>
    <w:p w:rsidR="00DE7E48" w:rsidRDefault="00DE7E48" w:rsidP="003468F9">
      <w:pPr>
        <w:spacing w:line="360" w:lineRule="auto"/>
        <w:ind w:firstLine="851"/>
        <w:jc w:val="both"/>
        <w:rPr>
          <w:rFonts w:ascii="Arial" w:hAnsi="Arial" w:cs="Arial"/>
          <w:sz w:val="24"/>
          <w:szCs w:val="24"/>
        </w:rPr>
      </w:pPr>
      <w:r>
        <w:rPr>
          <w:rFonts w:ascii="Arial" w:hAnsi="Arial" w:cs="Arial"/>
          <w:sz w:val="24"/>
          <w:szCs w:val="24"/>
        </w:rPr>
        <w:t>Rumusan prioritas kebijakan program pembangunan Desa Campurejo</w:t>
      </w:r>
      <w:r w:rsidR="00AE0E1B">
        <w:rPr>
          <w:rFonts w:ascii="Arial" w:hAnsi="Arial" w:cs="Arial"/>
          <w:sz w:val="24"/>
          <w:szCs w:val="24"/>
        </w:rPr>
        <w:t xml:space="preserve"> secara detail dikelompokkan, s</w:t>
      </w:r>
      <w:r>
        <w:rPr>
          <w:rFonts w:ascii="Arial" w:hAnsi="Arial" w:cs="Arial"/>
          <w:sz w:val="24"/>
          <w:szCs w:val="24"/>
        </w:rPr>
        <w:t>ebagai berikut :</w:t>
      </w:r>
    </w:p>
    <w:p w:rsidR="00DE7E48" w:rsidRPr="00AE0E1B" w:rsidRDefault="00AE0E1B" w:rsidP="00AE0E1B">
      <w:pPr>
        <w:pStyle w:val="ListParagraph"/>
        <w:numPr>
          <w:ilvl w:val="0"/>
          <w:numId w:val="51"/>
        </w:numPr>
        <w:spacing w:line="360" w:lineRule="auto"/>
        <w:ind w:left="426" w:hanging="349"/>
        <w:rPr>
          <w:rFonts w:ascii="Arial" w:hAnsi="Arial" w:cs="Arial"/>
          <w:b/>
          <w:sz w:val="24"/>
          <w:szCs w:val="24"/>
        </w:rPr>
      </w:pPr>
      <w:r w:rsidRPr="00AE0E1B">
        <w:rPr>
          <w:rFonts w:ascii="Arial" w:hAnsi="Arial" w:cs="Arial"/>
          <w:b/>
          <w:sz w:val="24"/>
          <w:szCs w:val="24"/>
        </w:rPr>
        <w:t>PRIORITAS PROGRAM PEMBANGUNAN SKALA DESA</w:t>
      </w:r>
    </w:p>
    <w:p w:rsidR="00AE0E1B" w:rsidRPr="00AE0E1B" w:rsidRDefault="00AE0E1B" w:rsidP="00AE0E1B">
      <w:pPr>
        <w:pStyle w:val="ListParagraph"/>
        <w:numPr>
          <w:ilvl w:val="0"/>
          <w:numId w:val="52"/>
        </w:numPr>
        <w:spacing w:line="360" w:lineRule="auto"/>
        <w:rPr>
          <w:rFonts w:ascii="Arial" w:hAnsi="Arial" w:cs="Arial"/>
          <w:sz w:val="24"/>
          <w:szCs w:val="24"/>
        </w:rPr>
      </w:pPr>
      <w:r w:rsidRPr="00AE0E1B">
        <w:rPr>
          <w:rFonts w:ascii="Arial" w:hAnsi="Arial" w:cs="Arial"/>
          <w:sz w:val="24"/>
          <w:szCs w:val="24"/>
        </w:rPr>
        <w:t>Berdasarkan Kewenangan Hak Asal Usul dan Adat Istiadat :</w:t>
      </w:r>
    </w:p>
    <w:p w:rsidR="00AE0E1B" w:rsidRDefault="00AE0E1B" w:rsidP="00704146">
      <w:pPr>
        <w:pStyle w:val="ListParagraph"/>
        <w:numPr>
          <w:ilvl w:val="0"/>
          <w:numId w:val="53"/>
        </w:numPr>
        <w:tabs>
          <w:tab w:val="left" w:pos="993"/>
        </w:tabs>
        <w:autoSpaceDE w:val="0"/>
        <w:autoSpaceDN w:val="0"/>
        <w:adjustRightInd w:val="0"/>
        <w:spacing w:after="0"/>
        <w:ind w:left="1134"/>
        <w:jc w:val="both"/>
        <w:rPr>
          <w:rFonts w:ascii="Arial" w:hAnsi="Arial" w:cs="Arial"/>
          <w:sz w:val="24"/>
          <w:szCs w:val="24"/>
        </w:rPr>
      </w:pPr>
      <w:r w:rsidRPr="00AE0E1B">
        <w:rPr>
          <w:rFonts w:ascii="Arial" w:hAnsi="Arial" w:cs="Arial"/>
          <w:sz w:val="24"/>
          <w:szCs w:val="24"/>
        </w:rPr>
        <w:t>sistem organisasi masyarakat desa;</w:t>
      </w:r>
    </w:p>
    <w:p w:rsidR="00AE0E1B" w:rsidRDefault="00AE0E1B" w:rsidP="00704146">
      <w:pPr>
        <w:pStyle w:val="ListParagraph"/>
        <w:numPr>
          <w:ilvl w:val="0"/>
          <w:numId w:val="53"/>
        </w:numPr>
        <w:tabs>
          <w:tab w:val="left" w:pos="993"/>
        </w:tabs>
        <w:autoSpaceDE w:val="0"/>
        <w:autoSpaceDN w:val="0"/>
        <w:adjustRightInd w:val="0"/>
        <w:spacing w:after="0"/>
        <w:ind w:left="1134"/>
        <w:jc w:val="both"/>
        <w:rPr>
          <w:rFonts w:ascii="Arial" w:hAnsi="Arial" w:cs="Arial"/>
          <w:sz w:val="24"/>
          <w:szCs w:val="24"/>
        </w:rPr>
      </w:pPr>
      <w:r w:rsidRPr="00AE0E1B">
        <w:rPr>
          <w:rFonts w:ascii="Arial" w:hAnsi="Arial" w:cs="Arial"/>
          <w:sz w:val="24"/>
          <w:szCs w:val="24"/>
        </w:rPr>
        <w:t>pembinaan kelembagaan masyarakat;</w:t>
      </w:r>
    </w:p>
    <w:p w:rsidR="00AE0E1B" w:rsidRDefault="00AE0E1B" w:rsidP="00704146">
      <w:pPr>
        <w:pStyle w:val="ListParagraph"/>
        <w:numPr>
          <w:ilvl w:val="0"/>
          <w:numId w:val="53"/>
        </w:numPr>
        <w:tabs>
          <w:tab w:val="left" w:pos="993"/>
        </w:tabs>
        <w:autoSpaceDE w:val="0"/>
        <w:autoSpaceDN w:val="0"/>
        <w:adjustRightInd w:val="0"/>
        <w:spacing w:after="0"/>
        <w:ind w:left="1134"/>
        <w:jc w:val="both"/>
        <w:rPr>
          <w:rFonts w:ascii="Arial" w:hAnsi="Arial" w:cs="Arial"/>
          <w:sz w:val="24"/>
          <w:szCs w:val="24"/>
        </w:rPr>
      </w:pPr>
      <w:r w:rsidRPr="00AE0E1B">
        <w:rPr>
          <w:rFonts w:ascii="Arial" w:hAnsi="Arial" w:cs="Arial"/>
          <w:sz w:val="24"/>
          <w:szCs w:val="24"/>
        </w:rPr>
        <w:t>pembinaan lembaga dan hukum adat;</w:t>
      </w:r>
    </w:p>
    <w:p w:rsidR="00AE0E1B" w:rsidRDefault="00AE0E1B" w:rsidP="00704146">
      <w:pPr>
        <w:pStyle w:val="ListParagraph"/>
        <w:numPr>
          <w:ilvl w:val="0"/>
          <w:numId w:val="53"/>
        </w:numPr>
        <w:tabs>
          <w:tab w:val="left" w:pos="993"/>
        </w:tabs>
        <w:autoSpaceDE w:val="0"/>
        <w:autoSpaceDN w:val="0"/>
        <w:adjustRightInd w:val="0"/>
        <w:spacing w:after="0"/>
        <w:ind w:left="1134"/>
        <w:jc w:val="both"/>
        <w:rPr>
          <w:rFonts w:ascii="Arial" w:hAnsi="Arial" w:cs="Arial"/>
          <w:sz w:val="24"/>
          <w:szCs w:val="24"/>
        </w:rPr>
      </w:pPr>
      <w:r w:rsidRPr="00AE0E1B">
        <w:rPr>
          <w:rFonts w:ascii="Arial" w:hAnsi="Arial" w:cs="Arial"/>
          <w:sz w:val="24"/>
          <w:szCs w:val="24"/>
        </w:rPr>
        <w:t>pengelolaan tanah kas Desa;</w:t>
      </w:r>
    </w:p>
    <w:p w:rsidR="00AE0E1B" w:rsidRDefault="00AE0E1B" w:rsidP="00704146">
      <w:pPr>
        <w:pStyle w:val="ListParagraph"/>
        <w:numPr>
          <w:ilvl w:val="0"/>
          <w:numId w:val="53"/>
        </w:numPr>
        <w:tabs>
          <w:tab w:val="left" w:pos="993"/>
        </w:tabs>
        <w:autoSpaceDE w:val="0"/>
        <w:autoSpaceDN w:val="0"/>
        <w:adjustRightInd w:val="0"/>
        <w:spacing w:after="0"/>
        <w:ind w:left="1134"/>
        <w:jc w:val="both"/>
        <w:rPr>
          <w:rFonts w:ascii="Arial" w:hAnsi="Arial" w:cs="Arial"/>
          <w:sz w:val="24"/>
          <w:szCs w:val="24"/>
        </w:rPr>
      </w:pPr>
      <w:r w:rsidRPr="00AE0E1B">
        <w:rPr>
          <w:rFonts w:ascii="Arial" w:hAnsi="Arial" w:cs="Arial"/>
          <w:sz w:val="24"/>
          <w:szCs w:val="24"/>
        </w:rPr>
        <w:t xml:space="preserve">Pengelolaan tanah bengkok; </w:t>
      </w:r>
    </w:p>
    <w:p w:rsidR="00AE0E1B" w:rsidRDefault="00AE0E1B" w:rsidP="00704146">
      <w:pPr>
        <w:pStyle w:val="ListParagraph"/>
        <w:numPr>
          <w:ilvl w:val="0"/>
          <w:numId w:val="53"/>
        </w:numPr>
        <w:tabs>
          <w:tab w:val="left" w:pos="993"/>
        </w:tabs>
        <w:autoSpaceDE w:val="0"/>
        <w:autoSpaceDN w:val="0"/>
        <w:adjustRightInd w:val="0"/>
        <w:spacing w:after="0"/>
        <w:ind w:left="1134"/>
        <w:jc w:val="both"/>
        <w:rPr>
          <w:rFonts w:ascii="Arial" w:hAnsi="Arial" w:cs="Arial"/>
          <w:sz w:val="24"/>
          <w:szCs w:val="24"/>
        </w:rPr>
      </w:pPr>
      <w:r w:rsidRPr="00AE0E1B">
        <w:rPr>
          <w:rFonts w:ascii="Arial" w:hAnsi="Arial" w:cs="Arial"/>
          <w:sz w:val="24"/>
          <w:szCs w:val="24"/>
        </w:rPr>
        <w:lastRenderedPageBreak/>
        <w:t>Pengelolaan tanah Desa lainnya ; dan</w:t>
      </w:r>
    </w:p>
    <w:p w:rsidR="00AE0E1B" w:rsidRDefault="00AE0E1B" w:rsidP="00704146">
      <w:pPr>
        <w:pStyle w:val="ListParagraph"/>
        <w:numPr>
          <w:ilvl w:val="0"/>
          <w:numId w:val="53"/>
        </w:numPr>
        <w:tabs>
          <w:tab w:val="left" w:pos="993"/>
        </w:tabs>
        <w:autoSpaceDE w:val="0"/>
        <w:autoSpaceDN w:val="0"/>
        <w:adjustRightInd w:val="0"/>
        <w:spacing w:after="0"/>
        <w:ind w:left="1134"/>
        <w:jc w:val="both"/>
        <w:rPr>
          <w:rFonts w:ascii="Arial" w:hAnsi="Arial" w:cs="Arial"/>
          <w:sz w:val="24"/>
          <w:szCs w:val="24"/>
        </w:rPr>
      </w:pPr>
      <w:r w:rsidRPr="00AE0E1B">
        <w:rPr>
          <w:rFonts w:ascii="Arial" w:hAnsi="Arial" w:cs="Arial"/>
          <w:sz w:val="24"/>
          <w:szCs w:val="24"/>
        </w:rPr>
        <w:t>pengembangan peran masyarakat Desa.</w:t>
      </w:r>
    </w:p>
    <w:p w:rsidR="00AE0E1B" w:rsidRPr="00AE0E1B" w:rsidRDefault="00AE0E1B" w:rsidP="00AE0E1B">
      <w:pPr>
        <w:pStyle w:val="ListParagraph"/>
        <w:tabs>
          <w:tab w:val="left" w:pos="993"/>
        </w:tabs>
        <w:autoSpaceDE w:val="0"/>
        <w:autoSpaceDN w:val="0"/>
        <w:adjustRightInd w:val="0"/>
        <w:spacing w:after="0"/>
        <w:ind w:left="1134"/>
        <w:jc w:val="both"/>
        <w:rPr>
          <w:rFonts w:ascii="Arial" w:hAnsi="Arial" w:cs="Arial"/>
          <w:sz w:val="24"/>
          <w:szCs w:val="24"/>
        </w:rPr>
      </w:pPr>
    </w:p>
    <w:p w:rsidR="00AE0E1B" w:rsidRDefault="00AE0E1B" w:rsidP="00AE0E1B">
      <w:pPr>
        <w:pStyle w:val="ListParagraph"/>
        <w:numPr>
          <w:ilvl w:val="0"/>
          <w:numId w:val="52"/>
        </w:numPr>
        <w:spacing w:line="360" w:lineRule="auto"/>
        <w:rPr>
          <w:rFonts w:ascii="Arial" w:hAnsi="Arial" w:cs="Arial"/>
          <w:sz w:val="24"/>
          <w:szCs w:val="24"/>
        </w:rPr>
      </w:pPr>
      <w:r>
        <w:rPr>
          <w:rFonts w:ascii="Arial" w:hAnsi="Arial" w:cs="Arial"/>
          <w:sz w:val="24"/>
          <w:szCs w:val="24"/>
        </w:rPr>
        <w:t>Berdasarkan Kewenangan Lokal Skala Desa :</w:t>
      </w:r>
    </w:p>
    <w:p w:rsidR="00AE0E1B" w:rsidRDefault="00AE0E1B" w:rsidP="00704146">
      <w:pPr>
        <w:pStyle w:val="ListParagraph"/>
        <w:numPr>
          <w:ilvl w:val="0"/>
          <w:numId w:val="54"/>
        </w:numPr>
        <w:spacing w:line="360" w:lineRule="auto"/>
        <w:rPr>
          <w:rFonts w:ascii="Arial" w:hAnsi="Arial" w:cs="Arial"/>
          <w:sz w:val="24"/>
          <w:szCs w:val="24"/>
        </w:rPr>
      </w:pPr>
      <w:r>
        <w:rPr>
          <w:rFonts w:ascii="Arial" w:hAnsi="Arial" w:cs="Arial"/>
          <w:sz w:val="24"/>
          <w:szCs w:val="24"/>
        </w:rPr>
        <w:t>Bidang Pemerintahan Desa</w:t>
      </w:r>
    </w:p>
    <w:p w:rsidR="00AE0E1B" w:rsidRDefault="00AE0E1B" w:rsidP="00704146">
      <w:pPr>
        <w:pStyle w:val="ListParagraph"/>
        <w:numPr>
          <w:ilvl w:val="0"/>
          <w:numId w:val="54"/>
        </w:numPr>
        <w:spacing w:line="360" w:lineRule="auto"/>
        <w:rPr>
          <w:rFonts w:ascii="Arial" w:hAnsi="Arial" w:cs="Arial"/>
          <w:sz w:val="24"/>
          <w:szCs w:val="24"/>
        </w:rPr>
      </w:pPr>
      <w:r>
        <w:rPr>
          <w:rFonts w:ascii="Arial" w:hAnsi="Arial" w:cs="Arial"/>
          <w:sz w:val="24"/>
          <w:szCs w:val="24"/>
        </w:rPr>
        <w:t>Bidang Pembangunan Desa</w:t>
      </w:r>
    </w:p>
    <w:p w:rsidR="00AE0E1B" w:rsidRDefault="00AE0E1B" w:rsidP="00704146">
      <w:pPr>
        <w:pStyle w:val="ListParagraph"/>
        <w:numPr>
          <w:ilvl w:val="0"/>
          <w:numId w:val="54"/>
        </w:numPr>
        <w:spacing w:line="360" w:lineRule="auto"/>
        <w:rPr>
          <w:rFonts w:ascii="Arial" w:hAnsi="Arial" w:cs="Arial"/>
          <w:sz w:val="24"/>
          <w:szCs w:val="24"/>
        </w:rPr>
      </w:pPr>
      <w:r>
        <w:rPr>
          <w:rFonts w:ascii="Arial" w:hAnsi="Arial" w:cs="Arial"/>
          <w:sz w:val="24"/>
          <w:szCs w:val="24"/>
        </w:rPr>
        <w:t>Bidang Pembinaan Kemasyarakatan Desa</w:t>
      </w:r>
    </w:p>
    <w:p w:rsidR="00AE0E1B" w:rsidRDefault="00AE0E1B" w:rsidP="00704146">
      <w:pPr>
        <w:pStyle w:val="ListParagraph"/>
        <w:numPr>
          <w:ilvl w:val="0"/>
          <w:numId w:val="54"/>
        </w:numPr>
        <w:spacing w:line="360" w:lineRule="auto"/>
        <w:rPr>
          <w:rFonts w:ascii="Arial" w:hAnsi="Arial" w:cs="Arial"/>
          <w:sz w:val="24"/>
          <w:szCs w:val="24"/>
        </w:rPr>
      </w:pPr>
      <w:r>
        <w:rPr>
          <w:rFonts w:ascii="Arial" w:hAnsi="Arial" w:cs="Arial"/>
          <w:sz w:val="24"/>
          <w:szCs w:val="24"/>
        </w:rPr>
        <w:t>Bidang Pemberdayaan Masyarakat Desa</w:t>
      </w:r>
    </w:p>
    <w:p w:rsidR="00AE0E1B" w:rsidRDefault="00AE0E1B" w:rsidP="00704146">
      <w:pPr>
        <w:pStyle w:val="ListParagraph"/>
        <w:numPr>
          <w:ilvl w:val="0"/>
          <w:numId w:val="54"/>
        </w:numPr>
        <w:spacing w:line="360" w:lineRule="auto"/>
        <w:rPr>
          <w:rFonts w:ascii="Arial" w:hAnsi="Arial" w:cs="Arial"/>
          <w:sz w:val="24"/>
          <w:szCs w:val="24"/>
        </w:rPr>
      </w:pPr>
      <w:r>
        <w:rPr>
          <w:rFonts w:ascii="Arial" w:hAnsi="Arial" w:cs="Arial"/>
          <w:sz w:val="24"/>
          <w:szCs w:val="24"/>
        </w:rPr>
        <w:t>Bidang Penanggulangan Bencana, Keadaan Darurat, dan Mendesak</w:t>
      </w:r>
    </w:p>
    <w:p w:rsidR="00AE0E1B" w:rsidRDefault="00AE0E1B" w:rsidP="00AE0E1B">
      <w:pPr>
        <w:pStyle w:val="ListParagraph"/>
        <w:spacing w:line="360" w:lineRule="auto"/>
        <w:ind w:left="1080"/>
        <w:rPr>
          <w:rFonts w:ascii="Arial" w:hAnsi="Arial" w:cs="Arial"/>
          <w:sz w:val="24"/>
          <w:szCs w:val="24"/>
        </w:rPr>
      </w:pPr>
    </w:p>
    <w:p w:rsidR="00AE0E1B" w:rsidRPr="00AE0E1B" w:rsidRDefault="00AE0E1B" w:rsidP="00AE0E1B">
      <w:pPr>
        <w:pStyle w:val="ListParagraph"/>
        <w:numPr>
          <w:ilvl w:val="0"/>
          <w:numId w:val="51"/>
        </w:numPr>
        <w:spacing w:line="360" w:lineRule="auto"/>
        <w:ind w:left="426"/>
        <w:rPr>
          <w:rFonts w:ascii="Arial" w:hAnsi="Arial" w:cs="Arial"/>
          <w:b/>
          <w:sz w:val="24"/>
          <w:szCs w:val="24"/>
        </w:rPr>
      </w:pPr>
      <w:r w:rsidRPr="00AE0E1B">
        <w:rPr>
          <w:rFonts w:ascii="Arial" w:hAnsi="Arial" w:cs="Arial"/>
          <w:b/>
          <w:sz w:val="24"/>
          <w:szCs w:val="24"/>
        </w:rPr>
        <w:t>PRIORITAS PROGRAM PEMBANGUNAN SKALA SUPRA DESA (KECAMATAN / KABUPATEN)</w:t>
      </w:r>
    </w:p>
    <w:p w:rsidR="00AE0E1B" w:rsidRDefault="00AE0E1B" w:rsidP="008A5EEF">
      <w:pPr>
        <w:spacing w:line="360" w:lineRule="auto"/>
        <w:ind w:firstLine="851"/>
        <w:jc w:val="both"/>
        <w:rPr>
          <w:rFonts w:ascii="Arial" w:hAnsi="Arial" w:cs="Arial"/>
          <w:sz w:val="24"/>
          <w:szCs w:val="24"/>
        </w:rPr>
      </w:pPr>
      <w:r>
        <w:rPr>
          <w:rFonts w:ascii="Arial" w:hAnsi="Arial" w:cs="Arial"/>
          <w:sz w:val="24"/>
          <w:szCs w:val="24"/>
        </w:rPr>
        <w:t>Prioritas program pembangunan skala Supra Desa (Kecamatan / Kabupaten) merupakan program dan kegiatan pembangunan yang merupakan kebutuhan riil masyarakat desa Campurejo tetapi pemerintah desa tidak mampu melaksanakan. Hal ini disebabkan :</w:t>
      </w:r>
    </w:p>
    <w:p w:rsidR="00AE0E1B" w:rsidRDefault="00AE0E1B" w:rsidP="00704146">
      <w:pPr>
        <w:pStyle w:val="ListParagraph"/>
        <w:numPr>
          <w:ilvl w:val="0"/>
          <w:numId w:val="55"/>
        </w:numPr>
        <w:spacing w:line="360" w:lineRule="auto"/>
        <w:rPr>
          <w:rFonts w:ascii="Arial" w:hAnsi="Arial" w:cs="Arial"/>
          <w:sz w:val="24"/>
          <w:szCs w:val="24"/>
        </w:rPr>
      </w:pPr>
      <w:r w:rsidRPr="00AE0E1B">
        <w:rPr>
          <w:rFonts w:ascii="Arial" w:hAnsi="Arial" w:cs="Arial"/>
          <w:sz w:val="24"/>
          <w:szCs w:val="24"/>
        </w:rPr>
        <w:t>kegiatan tersebut secara peraturan perundangan bukan kewenangan desa</w:t>
      </w:r>
      <w:r>
        <w:rPr>
          <w:rFonts w:ascii="Arial" w:hAnsi="Arial" w:cs="Arial"/>
          <w:sz w:val="24"/>
          <w:szCs w:val="24"/>
        </w:rPr>
        <w:t>;</w:t>
      </w:r>
    </w:p>
    <w:p w:rsidR="00AE0E1B" w:rsidRDefault="00AE0E1B" w:rsidP="00704146">
      <w:pPr>
        <w:pStyle w:val="ListParagraph"/>
        <w:numPr>
          <w:ilvl w:val="0"/>
          <w:numId w:val="55"/>
        </w:numPr>
        <w:spacing w:line="360" w:lineRule="auto"/>
        <w:jc w:val="both"/>
        <w:rPr>
          <w:rFonts w:ascii="Arial" w:hAnsi="Arial" w:cs="Arial"/>
          <w:sz w:val="24"/>
          <w:szCs w:val="24"/>
        </w:rPr>
      </w:pPr>
      <w:r>
        <w:rPr>
          <w:rFonts w:ascii="Arial" w:hAnsi="Arial" w:cs="Arial"/>
          <w:sz w:val="24"/>
          <w:szCs w:val="24"/>
        </w:rPr>
        <w:t xml:space="preserve">secara pembiayaan desa tidak mampu membiayai karena jumlahnya terlalu besar; dan </w:t>
      </w:r>
    </w:p>
    <w:p w:rsidR="00AE0E1B" w:rsidRDefault="00AE0E1B" w:rsidP="00704146">
      <w:pPr>
        <w:pStyle w:val="ListParagraph"/>
        <w:numPr>
          <w:ilvl w:val="0"/>
          <w:numId w:val="55"/>
        </w:numPr>
        <w:spacing w:line="360" w:lineRule="auto"/>
        <w:jc w:val="both"/>
        <w:rPr>
          <w:rFonts w:ascii="Arial" w:hAnsi="Arial" w:cs="Arial"/>
          <w:sz w:val="24"/>
          <w:szCs w:val="24"/>
        </w:rPr>
      </w:pPr>
      <w:r>
        <w:rPr>
          <w:rFonts w:ascii="Arial" w:hAnsi="Arial" w:cs="Arial"/>
          <w:sz w:val="24"/>
          <w:szCs w:val="24"/>
        </w:rPr>
        <w:t>secara sumberdaya di desa tidak tersedia secara mencukupi, baik SDM maupun prasarana pendukung lainnya.</w:t>
      </w:r>
    </w:p>
    <w:p w:rsidR="00AE0E1B" w:rsidRDefault="00AE0E1B" w:rsidP="008A5EEF">
      <w:pPr>
        <w:spacing w:line="360" w:lineRule="auto"/>
        <w:ind w:firstLine="851"/>
        <w:jc w:val="both"/>
        <w:rPr>
          <w:rFonts w:ascii="Arial" w:hAnsi="Arial" w:cs="Arial"/>
          <w:sz w:val="24"/>
          <w:szCs w:val="24"/>
        </w:rPr>
      </w:pPr>
      <w:r>
        <w:rPr>
          <w:rFonts w:ascii="Arial" w:hAnsi="Arial" w:cs="Arial"/>
          <w:sz w:val="24"/>
          <w:szCs w:val="24"/>
        </w:rPr>
        <w:t xml:space="preserve">Berdasarkan pertimbangan di atas, maka prioritas pembangunan tersebut akan dibawa melalui forum musyawarah perencanaan pembangunan di tingkat kecamatan (Musrenbangcam) oleh Delegasi Peserta Desa Campurejo yang dipilih secara partisipatif </w:t>
      </w:r>
      <w:r w:rsidR="008A5EEF">
        <w:rPr>
          <w:rFonts w:ascii="Arial" w:hAnsi="Arial" w:cs="Arial"/>
          <w:sz w:val="24"/>
          <w:szCs w:val="24"/>
        </w:rPr>
        <w:t>pada forum Musrenbang Desa dan ditetapkan dengan Keputusan Kepala Desa.</w:t>
      </w:r>
    </w:p>
    <w:p w:rsidR="008A5EEF" w:rsidRDefault="008A5EEF" w:rsidP="00AE0E1B">
      <w:pPr>
        <w:spacing w:line="360" w:lineRule="auto"/>
        <w:rPr>
          <w:rFonts w:ascii="Arial" w:hAnsi="Arial" w:cs="Arial"/>
          <w:sz w:val="24"/>
          <w:szCs w:val="24"/>
        </w:rPr>
      </w:pPr>
      <w:r>
        <w:rPr>
          <w:rFonts w:ascii="Arial" w:hAnsi="Arial" w:cs="Arial"/>
          <w:sz w:val="24"/>
          <w:szCs w:val="24"/>
        </w:rPr>
        <w:t>Adapun Program dan kegiatan tersebut adalah :</w:t>
      </w:r>
    </w:p>
    <w:p w:rsidR="008A5EEF" w:rsidRDefault="008A5EEF" w:rsidP="00AE0E1B">
      <w:pPr>
        <w:spacing w:line="360" w:lineRule="auto"/>
        <w:rPr>
          <w:rFonts w:ascii="Arial" w:hAnsi="Arial" w:cs="Arial"/>
          <w:sz w:val="24"/>
          <w:szCs w:val="24"/>
        </w:rPr>
      </w:pPr>
      <w:r>
        <w:rPr>
          <w:rFonts w:ascii="Arial" w:hAnsi="Arial" w:cs="Arial"/>
          <w:sz w:val="24"/>
          <w:szCs w:val="24"/>
        </w:rPr>
        <w:t>Bidang Infrastruktur dan Pembangunan :</w:t>
      </w:r>
    </w:p>
    <w:p w:rsidR="008A5EEF" w:rsidRDefault="008A5EEF" w:rsidP="00704146">
      <w:pPr>
        <w:pStyle w:val="ListParagraph"/>
        <w:numPr>
          <w:ilvl w:val="0"/>
          <w:numId w:val="56"/>
        </w:numPr>
        <w:spacing w:line="360" w:lineRule="auto"/>
        <w:rPr>
          <w:rFonts w:ascii="Arial" w:hAnsi="Arial" w:cs="Arial"/>
          <w:sz w:val="24"/>
          <w:szCs w:val="24"/>
        </w:rPr>
      </w:pPr>
      <w:r>
        <w:rPr>
          <w:rFonts w:ascii="Arial" w:hAnsi="Arial" w:cs="Arial"/>
          <w:sz w:val="24"/>
          <w:szCs w:val="24"/>
        </w:rPr>
        <w:t>Peninggian jalan Lapen Jl. Kopral Kasan</w:t>
      </w:r>
    </w:p>
    <w:p w:rsidR="008A5EEF" w:rsidRDefault="008A5EEF" w:rsidP="00704146">
      <w:pPr>
        <w:pStyle w:val="ListParagraph"/>
        <w:numPr>
          <w:ilvl w:val="0"/>
          <w:numId w:val="56"/>
        </w:numPr>
        <w:spacing w:line="360" w:lineRule="auto"/>
        <w:rPr>
          <w:rFonts w:ascii="Arial" w:hAnsi="Arial" w:cs="Arial"/>
          <w:sz w:val="24"/>
          <w:szCs w:val="24"/>
        </w:rPr>
      </w:pPr>
      <w:r>
        <w:rPr>
          <w:rFonts w:ascii="Arial" w:hAnsi="Arial" w:cs="Arial"/>
          <w:sz w:val="24"/>
          <w:szCs w:val="24"/>
        </w:rPr>
        <w:t>Pembangunan Saluran Air (Lanjutan) RT 06 – RT 13</w:t>
      </w:r>
    </w:p>
    <w:p w:rsidR="008A5EEF" w:rsidRDefault="008A5EEF" w:rsidP="00704146">
      <w:pPr>
        <w:pStyle w:val="ListParagraph"/>
        <w:numPr>
          <w:ilvl w:val="0"/>
          <w:numId w:val="56"/>
        </w:numPr>
        <w:spacing w:line="360" w:lineRule="auto"/>
        <w:rPr>
          <w:rFonts w:ascii="Arial" w:hAnsi="Arial" w:cs="Arial"/>
          <w:sz w:val="24"/>
          <w:szCs w:val="24"/>
        </w:rPr>
      </w:pPr>
      <w:r>
        <w:rPr>
          <w:rFonts w:ascii="Arial" w:hAnsi="Arial" w:cs="Arial"/>
          <w:sz w:val="24"/>
          <w:szCs w:val="24"/>
        </w:rPr>
        <w:t>TPT Jalan Wariman</w:t>
      </w:r>
    </w:p>
    <w:p w:rsidR="008A5EEF" w:rsidRDefault="008A5EEF" w:rsidP="00704146">
      <w:pPr>
        <w:pStyle w:val="ListParagraph"/>
        <w:numPr>
          <w:ilvl w:val="0"/>
          <w:numId w:val="56"/>
        </w:numPr>
        <w:spacing w:line="360" w:lineRule="auto"/>
        <w:rPr>
          <w:rFonts w:ascii="Arial" w:hAnsi="Arial" w:cs="Arial"/>
          <w:sz w:val="24"/>
          <w:szCs w:val="24"/>
        </w:rPr>
      </w:pPr>
      <w:r>
        <w:rPr>
          <w:rFonts w:ascii="Arial" w:hAnsi="Arial" w:cs="Arial"/>
          <w:sz w:val="24"/>
          <w:szCs w:val="24"/>
        </w:rPr>
        <w:t>Perbaikan Jalan Lapen Gg Dalangoro</w:t>
      </w:r>
    </w:p>
    <w:p w:rsidR="008A5EEF" w:rsidRDefault="008A5EEF" w:rsidP="00704146">
      <w:pPr>
        <w:pStyle w:val="ListParagraph"/>
        <w:numPr>
          <w:ilvl w:val="0"/>
          <w:numId w:val="56"/>
        </w:numPr>
        <w:spacing w:line="360" w:lineRule="auto"/>
        <w:rPr>
          <w:rFonts w:ascii="Arial" w:hAnsi="Arial" w:cs="Arial"/>
          <w:sz w:val="24"/>
          <w:szCs w:val="24"/>
        </w:rPr>
      </w:pPr>
      <w:r>
        <w:rPr>
          <w:rFonts w:ascii="Arial" w:hAnsi="Arial" w:cs="Arial"/>
          <w:sz w:val="24"/>
          <w:szCs w:val="24"/>
        </w:rPr>
        <w:t>Pembangunan Saluran Air Jalan Lisman</w:t>
      </w:r>
    </w:p>
    <w:p w:rsidR="008A5EEF" w:rsidRDefault="008A5EEF" w:rsidP="00704146">
      <w:pPr>
        <w:pStyle w:val="ListParagraph"/>
        <w:numPr>
          <w:ilvl w:val="0"/>
          <w:numId w:val="56"/>
        </w:numPr>
        <w:spacing w:line="360" w:lineRule="auto"/>
        <w:rPr>
          <w:rFonts w:ascii="Arial" w:hAnsi="Arial" w:cs="Arial"/>
          <w:sz w:val="24"/>
          <w:szCs w:val="24"/>
        </w:rPr>
      </w:pPr>
      <w:r>
        <w:rPr>
          <w:rFonts w:ascii="Arial" w:hAnsi="Arial" w:cs="Arial"/>
          <w:sz w:val="24"/>
          <w:szCs w:val="24"/>
        </w:rPr>
        <w:t>Rehabilitasi Saluran PU dan Pendalaman Checkdam RT. 31 dan RT.04</w:t>
      </w:r>
    </w:p>
    <w:p w:rsidR="008A5EEF" w:rsidRDefault="008A5EEF" w:rsidP="00704146">
      <w:pPr>
        <w:pStyle w:val="ListParagraph"/>
        <w:numPr>
          <w:ilvl w:val="0"/>
          <w:numId w:val="56"/>
        </w:numPr>
        <w:spacing w:line="360" w:lineRule="auto"/>
        <w:rPr>
          <w:rFonts w:ascii="Arial" w:hAnsi="Arial" w:cs="Arial"/>
          <w:sz w:val="24"/>
          <w:szCs w:val="24"/>
        </w:rPr>
      </w:pPr>
      <w:r>
        <w:rPr>
          <w:rFonts w:ascii="Arial" w:hAnsi="Arial" w:cs="Arial"/>
          <w:sz w:val="24"/>
          <w:szCs w:val="24"/>
        </w:rPr>
        <w:t>Pembangunan JUT (Lanjutan)</w:t>
      </w:r>
    </w:p>
    <w:p w:rsidR="008A5EEF" w:rsidRDefault="008A5EEF" w:rsidP="008A5EEF">
      <w:pPr>
        <w:spacing w:line="360" w:lineRule="auto"/>
        <w:rPr>
          <w:rFonts w:ascii="Arial" w:hAnsi="Arial" w:cs="Arial"/>
          <w:sz w:val="24"/>
          <w:szCs w:val="24"/>
        </w:rPr>
      </w:pPr>
      <w:r>
        <w:rPr>
          <w:rFonts w:ascii="Arial" w:hAnsi="Arial" w:cs="Arial"/>
          <w:sz w:val="24"/>
          <w:szCs w:val="24"/>
        </w:rPr>
        <w:t xml:space="preserve">Bidang Sosial / Kemasyarakatan : </w:t>
      </w:r>
    </w:p>
    <w:p w:rsidR="008A5EEF" w:rsidRDefault="008A5EEF" w:rsidP="00704146">
      <w:pPr>
        <w:pStyle w:val="ListParagraph"/>
        <w:numPr>
          <w:ilvl w:val="0"/>
          <w:numId w:val="57"/>
        </w:numPr>
        <w:spacing w:line="360" w:lineRule="auto"/>
        <w:rPr>
          <w:rFonts w:ascii="Arial" w:hAnsi="Arial" w:cs="Arial"/>
          <w:sz w:val="24"/>
          <w:szCs w:val="24"/>
        </w:rPr>
      </w:pPr>
      <w:r>
        <w:rPr>
          <w:rFonts w:ascii="Arial" w:hAnsi="Arial" w:cs="Arial"/>
          <w:sz w:val="24"/>
          <w:szCs w:val="24"/>
        </w:rPr>
        <w:lastRenderedPageBreak/>
        <w:t>Taman Baca dan Perpustakaan SDN Campurejo 1</w:t>
      </w:r>
    </w:p>
    <w:p w:rsidR="008A5EEF" w:rsidRDefault="008A5EEF" w:rsidP="00704146">
      <w:pPr>
        <w:pStyle w:val="ListParagraph"/>
        <w:numPr>
          <w:ilvl w:val="0"/>
          <w:numId w:val="57"/>
        </w:numPr>
        <w:spacing w:line="360" w:lineRule="auto"/>
        <w:rPr>
          <w:rFonts w:ascii="Arial" w:hAnsi="Arial" w:cs="Arial"/>
          <w:sz w:val="24"/>
          <w:szCs w:val="24"/>
        </w:rPr>
      </w:pPr>
      <w:r>
        <w:rPr>
          <w:rFonts w:ascii="Arial" w:hAnsi="Arial" w:cs="Arial"/>
          <w:sz w:val="24"/>
          <w:szCs w:val="24"/>
        </w:rPr>
        <w:t>Rehab Saluran Air dan Lapangan SDN Campurejo 2</w:t>
      </w:r>
    </w:p>
    <w:p w:rsidR="008A5EEF" w:rsidRDefault="008A5EEF" w:rsidP="00704146">
      <w:pPr>
        <w:pStyle w:val="ListParagraph"/>
        <w:numPr>
          <w:ilvl w:val="0"/>
          <w:numId w:val="57"/>
        </w:numPr>
        <w:spacing w:line="360" w:lineRule="auto"/>
        <w:rPr>
          <w:rFonts w:ascii="Arial" w:hAnsi="Arial" w:cs="Arial"/>
          <w:sz w:val="24"/>
          <w:szCs w:val="24"/>
        </w:rPr>
      </w:pPr>
      <w:r>
        <w:rPr>
          <w:rFonts w:ascii="Arial" w:hAnsi="Arial" w:cs="Arial"/>
          <w:sz w:val="24"/>
          <w:szCs w:val="24"/>
        </w:rPr>
        <w:t>Paket Alat Tradisional</w:t>
      </w:r>
    </w:p>
    <w:p w:rsidR="008A5EEF" w:rsidRDefault="008A5EEF" w:rsidP="00704146">
      <w:pPr>
        <w:pStyle w:val="ListParagraph"/>
        <w:numPr>
          <w:ilvl w:val="0"/>
          <w:numId w:val="57"/>
        </w:numPr>
        <w:spacing w:line="360" w:lineRule="auto"/>
        <w:rPr>
          <w:rFonts w:ascii="Arial" w:hAnsi="Arial" w:cs="Arial"/>
          <w:sz w:val="24"/>
          <w:szCs w:val="24"/>
        </w:rPr>
      </w:pPr>
      <w:r>
        <w:rPr>
          <w:rFonts w:ascii="Arial" w:hAnsi="Arial" w:cs="Arial"/>
          <w:sz w:val="24"/>
          <w:szCs w:val="24"/>
        </w:rPr>
        <w:t>Alat Peraga Edukatif</w:t>
      </w:r>
    </w:p>
    <w:p w:rsidR="008A5EEF" w:rsidRDefault="008A5EEF" w:rsidP="008A5EEF">
      <w:pPr>
        <w:spacing w:line="360" w:lineRule="auto"/>
        <w:rPr>
          <w:rFonts w:ascii="Arial" w:hAnsi="Arial" w:cs="Arial"/>
          <w:sz w:val="24"/>
          <w:szCs w:val="24"/>
        </w:rPr>
      </w:pPr>
      <w:r>
        <w:rPr>
          <w:rFonts w:ascii="Arial" w:hAnsi="Arial" w:cs="Arial"/>
          <w:sz w:val="24"/>
          <w:szCs w:val="24"/>
        </w:rPr>
        <w:t>Bidang Ekonomi :</w:t>
      </w:r>
    </w:p>
    <w:p w:rsidR="008A5EEF" w:rsidRDefault="008A5EEF" w:rsidP="00704146">
      <w:pPr>
        <w:pStyle w:val="ListParagraph"/>
        <w:numPr>
          <w:ilvl w:val="0"/>
          <w:numId w:val="58"/>
        </w:numPr>
        <w:spacing w:line="360" w:lineRule="auto"/>
        <w:rPr>
          <w:rFonts w:ascii="Arial" w:hAnsi="Arial" w:cs="Arial"/>
          <w:sz w:val="24"/>
          <w:szCs w:val="24"/>
        </w:rPr>
      </w:pPr>
      <w:r>
        <w:rPr>
          <w:rFonts w:ascii="Arial" w:hAnsi="Arial" w:cs="Arial"/>
          <w:sz w:val="24"/>
          <w:szCs w:val="24"/>
        </w:rPr>
        <w:t>Pelatihan dan Pengembangan Agrowisata Edukatif</w:t>
      </w:r>
    </w:p>
    <w:p w:rsidR="008A5EEF" w:rsidRDefault="008A5EEF" w:rsidP="00704146">
      <w:pPr>
        <w:pStyle w:val="ListParagraph"/>
        <w:numPr>
          <w:ilvl w:val="0"/>
          <w:numId w:val="58"/>
        </w:numPr>
        <w:spacing w:line="360" w:lineRule="auto"/>
        <w:rPr>
          <w:rFonts w:ascii="Arial" w:hAnsi="Arial" w:cs="Arial"/>
          <w:sz w:val="24"/>
          <w:szCs w:val="24"/>
        </w:rPr>
      </w:pPr>
      <w:r>
        <w:rPr>
          <w:rFonts w:ascii="Arial" w:hAnsi="Arial" w:cs="Arial"/>
          <w:sz w:val="24"/>
          <w:szCs w:val="24"/>
        </w:rPr>
        <w:t>Penyediaan Sarana Produktif JITUT / JIDES (Lanjutan)</w:t>
      </w:r>
    </w:p>
    <w:p w:rsidR="008A5EEF" w:rsidRDefault="008A5EEF" w:rsidP="00704146">
      <w:pPr>
        <w:pStyle w:val="ListParagraph"/>
        <w:numPr>
          <w:ilvl w:val="0"/>
          <w:numId w:val="58"/>
        </w:numPr>
        <w:spacing w:line="360" w:lineRule="auto"/>
        <w:rPr>
          <w:rFonts w:ascii="Arial" w:hAnsi="Arial" w:cs="Arial"/>
          <w:sz w:val="24"/>
          <w:szCs w:val="24"/>
        </w:rPr>
      </w:pPr>
      <w:r>
        <w:rPr>
          <w:rFonts w:ascii="Arial" w:hAnsi="Arial" w:cs="Arial"/>
          <w:sz w:val="24"/>
          <w:szCs w:val="24"/>
        </w:rPr>
        <w:t>Penyediaan Alat Pertanian Hand Sprayer Electric</w:t>
      </w:r>
    </w:p>
    <w:p w:rsidR="008A5EEF" w:rsidRDefault="008A5EEF" w:rsidP="00704146">
      <w:pPr>
        <w:pStyle w:val="ListParagraph"/>
        <w:numPr>
          <w:ilvl w:val="0"/>
          <w:numId w:val="58"/>
        </w:numPr>
        <w:spacing w:line="360" w:lineRule="auto"/>
        <w:rPr>
          <w:rFonts w:ascii="Arial" w:hAnsi="Arial" w:cs="Arial"/>
          <w:sz w:val="24"/>
          <w:szCs w:val="24"/>
        </w:rPr>
      </w:pPr>
      <w:r>
        <w:rPr>
          <w:rFonts w:ascii="Arial" w:hAnsi="Arial" w:cs="Arial"/>
          <w:sz w:val="24"/>
          <w:szCs w:val="24"/>
        </w:rPr>
        <w:t>Penyediaan Alat Pertanian Traktor</w:t>
      </w:r>
    </w:p>
    <w:p w:rsidR="008A5EEF" w:rsidRDefault="008A5EEF" w:rsidP="008A5EEF">
      <w:pPr>
        <w:pStyle w:val="ListParagraph"/>
        <w:spacing w:line="360" w:lineRule="auto"/>
        <w:rPr>
          <w:rFonts w:ascii="Arial" w:hAnsi="Arial" w:cs="Arial"/>
          <w:sz w:val="24"/>
          <w:szCs w:val="24"/>
        </w:rPr>
      </w:pPr>
    </w:p>
    <w:p w:rsidR="008A5EEF" w:rsidRPr="008A5EEF" w:rsidRDefault="008A5EEF" w:rsidP="008A5EEF">
      <w:pPr>
        <w:pStyle w:val="ListParagraph"/>
        <w:numPr>
          <w:ilvl w:val="0"/>
          <w:numId w:val="51"/>
        </w:numPr>
        <w:spacing w:line="360" w:lineRule="auto"/>
        <w:ind w:left="426"/>
        <w:rPr>
          <w:rFonts w:ascii="Arial" w:hAnsi="Arial" w:cs="Arial"/>
          <w:b/>
          <w:sz w:val="24"/>
          <w:szCs w:val="24"/>
        </w:rPr>
      </w:pPr>
      <w:r w:rsidRPr="008A5EEF">
        <w:rPr>
          <w:rFonts w:ascii="Arial" w:hAnsi="Arial" w:cs="Arial"/>
          <w:b/>
          <w:sz w:val="24"/>
          <w:szCs w:val="24"/>
        </w:rPr>
        <w:t>PAGU ANGGARAN SEMENTARA</w:t>
      </w:r>
    </w:p>
    <w:p w:rsidR="008A5EEF" w:rsidRDefault="00612C71" w:rsidP="00704146">
      <w:pPr>
        <w:pStyle w:val="ListParagraph"/>
        <w:numPr>
          <w:ilvl w:val="0"/>
          <w:numId w:val="59"/>
        </w:numPr>
        <w:spacing w:line="360" w:lineRule="auto"/>
        <w:jc w:val="both"/>
        <w:rPr>
          <w:rFonts w:ascii="Arial" w:hAnsi="Arial" w:cs="Arial"/>
          <w:sz w:val="24"/>
          <w:szCs w:val="24"/>
        </w:rPr>
      </w:pPr>
      <w:r>
        <w:rPr>
          <w:rFonts w:ascii="Arial" w:hAnsi="Arial" w:cs="Arial"/>
          <w:sz w:val="24"/>
          <w:szCs w:val="24"/>
        </w:rPr>
        <w:t>Bidang Penyelenggaraan Pemerintahan Desa anggaran sementara kisaran 45% dari total belanja yang ada. Ketentuan penggunaan kegiatan Penghasilan Tetap dan Tunjangan Kepala Desa dan Perangkat, Tunjangan BPD, dan Operasional BPD tidak boleh melebihi 30% dari anggaran yang ada.</w:t>
      </w:r>
    </w:p>
    <w:p w:rsidR="00612C71" w:rsidRDefault="00612C71" w:rsidP="00704146">
      <w:pPr>
        <w:pStyle w:val="ListParagraph"/>
        <w:numPr>
          <w:ilvl w:val="0"/>
          <w:numId w:val="59"/>
        </w:numPr>
        <w:spacing w:line="360" w:lineRule="auto"/>
        <w:jc w:val="both"/>
        <w:rPr>
          <w:rFonts w:ascii="Arial" w:hAnsi="Arial" w:cs="Arial"/>
          <w:sz w:val="24"/>
          <w:szCs w:val="24"/>
        </w:rPr>
      </w:pPr>
      <w:r>
        <w:rPr>
          <w:rFonts w:ascii="Arial" w:hAnsi="Arial" w:cs="Arial"/>
          <w:sz w:val="24"/>
          <w:szCs w:val="24"/>
        </w:rPr>
        <w:t>Bidang Pembangunan Desa anggaran sementara kisaran 40% dari total belanja yang ada, tidak termasuk Bantuan Keuangan atau dana yang berasal dari lain-lain masuk ke desa yang khusus bertujuan untuk Pembangunan Desa.</w:t>
      </w:r>
    </w:p>
    <w:p w:rsidR="00612C71" w:rsidRDefault="00612C71" w:rsidP="00704146">
      <w:pPr>
        <w:pStyle w:val="ListParagraph"/>
        <w:numPr>
          <w:ilvl w:val="0"/>
          <w:numId w:val="59"/>
        </w:numPr>
        <w:spacing w:line="360" w:lineRule="auto"/>
        <w:jc w:val="both"/>
        <w:rPr>
          <w:rFonts w:ascii="Arial" w:hAnsi="Arial" w:cs="Arial"/>
          <w:sz w:val="24"/>
          <w:szCs w:val="24"/>
        </w:rPr>
      </w:pPr>
      <w:r>
        <w:rPr>
          <w:rFonts w:ascii="Arial" w:hAnsi="Arial" w:cs="Arial"/>
          <w:sz w:val="24"/>
          <w:szCs w:val="24"/>
        </w:rPr>
        <w:t>Bidang Pembinaan Kemasyarakatan Desa anggaran sementara kisaran 10% dari total belanja yang ada.</w:t>
      </w:r>
    </w:p>
    <w:p w:rsidR="00612C71" w:rsidRDefault="00612C71" w:rsidP="00704146">
      <w:pPr>
        <w:pStyle w:val="ListParagraph"/>
        <w:numPr>
          <w:ilvl w:val="0"/>
          <w:numId w:val="59"/>
        </w:numPr>
        <w:spacing w:line="360" w:lineRule="auto"/>
        <w:jc w:val="both"/>
        <w:rPr>
          <w:rFonts w:ascii="Arial" w:hAnsi="Arial" w:cs="Arial"/>
          <w:sz w:val="24"/>
          <w:szCs w:val="24"/>
        </w:rPr>
      </w:pPr>
      <w:r>
        <w:rPr>
          <w:rFonts w:ascii="Arial" w:hAnsi="Arial" w:cs="Arial"/>
          <w:sz w:val="24"/>
          <w:szCs w:val="24"/>
        </w:rPr>
        <w:t>Bidang Pemberdayaan Masyarakat Desa anggaran sementara kisaran 4% dari total belanja yang ada.</w:t>
      </w:r>
    </w:p>
    <w:p w:rsidR="0074321F" w:rsidRPr="00612C71" w:rsidRDefault="00612C71" w:rsidP="00704146">
      <w:pPr>
        <w:pStyle w:val="ListParagraph"/>
        <w:numPr>
          <w:ilvl w:val="0"/>
          <w:numId w:val="59"/>
        </w:numPr>
        <w:spacing w:line="360" w:lineRule="auto"/>
        <w:jc w:val="both"/>
        <w:rPr>
          <w:rFonts w:ascii="Arial" w:hAnsi="Arial" w:cs="Arial"/>
          <w:sz w:val="24"/>
          <w:szCs w:val="24"/>
        </w:rPr>
      </w:pPr>
      <w:r>
        <w:rPr>
          <w:rFonts w:ascii="Arial" w:hAnsi="Arial" w:cs="Arial"/>
          <w:sz w:val="24"/>
          <w:szCs w:val="24"/>
        </w:rPr>
        <w:t>Bidang Tak Terduga anggaran sementara kiasaran 1% dari total belanja yang ada.</w:t>
      </w:r>
    </w:p>
    <w:p w:rsidR="0074321F" w:rsidRDefault="0074321F" w:rsidP="00D41858">
      <w:pPr>
        <w:spacing w:line="360" w:lineRule="auto"/>
        <w:ind w:firstLine="851"/>
        <w:jc w:val="both"/>
        <w:rPr>
          <w:rFonts w:ascii="Arial" w:hAnsi="Arial" w:cs="Arial"/>
          <w:sz w:val="24"/>
          <w:szCs w:val="24"/>
        </w:rPr>
      </w:pPr>
      <w:r>
        <w:rPr>
          <w:rFonts w:ascii="Arial" w:hAnsi="Arial" w:cs="Arial"/>
          <w:sz w:val="24"/>
          <w:szCs w:val="24"/>
        </w:rPr>
        <w:t>Dengan komposisi perkiraan anggaran pendapatan dan anggaran belanja sebagaimana tersebut di atas, diharapkan visi misi desa terutama untuk mempercepat upaya penanggulangan kemiskinan melalui pemenuhan hak-hak dasar masyarakat dapat segera terwujud. Secara lebih rinci perkiraan anggaran belanja dalam RKP Desa Tahun 2020 tercantum pada Lampiran II Peraturan Desa ini.</w:t>
      </w: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467EB4" w:rsidRDefault="00467EB4" w:rsidP="00D41858">
      <w:pPr>
        <w:spacing w:line="360" w:lineRule="auto"/>
        <w:jc w:val="center"/>
        <w:rPr>
          <w:rFonts w:ascii="Arial" w:hAnsi="Arial" w:cs="Arial"/>
          <w:b/>
          <w:sz w:val="24"/>
          <w:szCs w:val="24"/>
        </w:rPr>
      </w:pPr>
    </w:p>
    <w:p w:rsidR="0074321F" w:rsidRPr="00D41858" w:rsidRDefault="0074321F" w:rsidP="00D41858">
      <w:pPr>
        <w:spacing w:line="360" w:lineRule="auto"/>
        <w:jc w:val="center"/>
        <w:rPr>
          <w:rFonts w:ascii="Arial" w:hAnsi="Arial" w:cs="Arial"/>
          <w:b/>
          <w:sz w:val="24"/>
          <w:szCs w:val="24"/>
        </w:rPr>
      </w:pPr>
      <w:r w:rsidRPr="00D41858">
        <w:rPr>
          <w:rFonts w:ascii="Arial" w:hAnsi="Arial" w:cs="Arial"/>
          <w:b/>
          <w:sz w:val="24"/>
          <w:szCs w:val="24"/>
        </w:rPr>
        <w:t>BAB V</w:t>
      </w:r>
    </w:p>
    <w:p w:rsidR="0074321F" w:rsidRPr="00D41858" w:rsidRDefault="0074321F" w:rsidP="00D41858">
      <w:pPr>
        <w:spacing w:line="360" w:lineRule="auto"/>
        <w:jc w:val="center"/>
        <w:rPr>
          <w:rFonts w:ascii="Arial" w:hAnsi="Arial" w:cs="Arial"/>
          <w:b/>
          <w:sz w:val="24"/>
          <w:szCs w:val="24"/>
        </w:rPr>
      </w:pPr>
      <w:r w:rsidRPr="00D41858">
        <w:rPr>
          <w:rFonts w:ascii="Arial" w:hAnsi="Arial" w:cs="Arial"/>
          <w:b/>
          <w:sz w:val="24"/>
          <w:szCs w:val="24"/>
        </w:rPr>
        <w:t>PENUTUP</w:t>
      </w:r>
    </w:p>
    <w:p w:rsidR="00D41858" w:rsidRDefault="0074321F" w:rsidP="00D41858">
      <w:pPr>
        <w:spacing w:line="360" w:lineRule="auto"/>
        <w:ind w:firstLine="851"/>
        <w:jc w:val="both"/>
        <w:rPr>
          <w:rFonts w:ascii="Arial" w:hAnsi="Arial" w:cs="Arial"/>
          <w:sz w:val="24"/>
          <w:szCs w:val="24"/>
        </w:rPr>
      </w:pPr>
      <w:r>
        <w:rPr>
          <w:rFonts w:ascii="Arial" w:hAnsi="Arial" w:cs="Arial"/>
          <w:sz w:val="24"/>
          <w:szCs w:val="24"/>
        </w:rPr>
        <w:t>Keberhasilan pelaksanaan pembangunan di tingkat desa pada dasarnya ditentukan oleh sejauh mana komitmen dan konsistensi pemerintahan dan masyarakat desa untuk saling bekerjasama membangun desa. Keberhasilan pembangunan yang dilakukan secara partisipatif mulai dari perencanaan, pelaksanaan sampai pada monitoring evaluasi akan lebih menjamin keberlangsungan pembangunan di desa. Sebaliknya permasalahan dan ketidakpercayaan satu sama lain akan mudah muncuk manakala seluruh komunikasi dan ruang informasi bagi masyarakat tidak memadai.</w:t>
      </w:r>
    </w:p>
    <w:p w:rsidR="0074321F" w:rsidRDefault="0074321F" w:rsidP="00D41858">
      <w:pPr>
        <w:spacing w:line="360" w:lineRule="auto"/>
        <w:ind w:firstLine="851"/>
        <w:jc w:val="both"/>
        <w:rPr>
          <w:rFonts w:ascii="Arial" w:hAnsi="Arial" w:cs="Arial"/>
          <w:sz w:val="24"/>
          <w:szCs w:val="24"/>
        </w:rPr>
      </w:pPr>
      <w:r>
        <w:rPr>
          <w:rFonts w:ascii="Arial" w:hAnsi="Arial" w:cs="Arial"/>
          <w:sz w:val="24"/>
          <w:szCs w:val="24"/>
        </w:rPr>
        <w:t>Proses penyusunan RKP Desa yang benar-benar partisipatif dan berorientasi pada kebutuhan riil masyarakat akan mendorong percepatan pembangunan skala desa menuju kesejahteraan masyarakat dan kemandirian desa. Untuk itu dalam penyusunan APB Desa diharapkan dianggarkan secara proporsional dengan mengacu RKP Desa ini yang telah melalui pembahasan dan penyepakatan dalam Musrenbang Desa.</w:t>
      </w:r>
    </w:p>
    <w:p w:rsidR="0074321F" w:rsidRDefault="0074321F" w:rsidP="00D41858">
      <w:pPr>
        <w:spacing w:line="360" w:lineRule="auto"/>
        <w:jc w:val="right"/>
        <w:rPr>
          <w:rFonts w:ascii="Arial" w:hAnsi="Arial" w:cs="Arial"/>
          <w:sz w:val="24"/>
          <w:szCs w:val="24"/>
        </w:rPr>
      </w:pPr>
      <w:r>
        <w:rPr>
          <w:rFonts w:ascii="Arial" w:hAnsi="Arial" w:cs="Arial"/>
          <w:sz w:val="24"/>
          <w:szCs w:val="24"/>
        </w:rPr>
        <w:t>Ditetapkan di Campurejo</w:t>
      </w:r>
    </w:p>
    <w:p w:rsidR="0074321F" w:rsidRDefault="0074321F" w:rsidP="00D41858">
      <w:pPr>
        <w:spacing w:line="360" w:lineRule="auto"/>
        <w:jc w:val="right"/>
        <w:rPr>
          <w:rFonts w:ascii="Arial" w:hAnsi="Arial" w:cs="Arial"/>
          <w:sz w:val="24"/>
          <w:szCs w:val="24"/>
        </w:rPr>
      </w:pPr>
      <w:r>
        <w:rPr>
          <w:rFonts w:ascii="Arial" w:hAnsi="Arial" w:cs="Arial"/>
          <w:sz w:val="24"/>
          <w:szCs w:val="24"/>
        </w:rPr>
        <w:t>Pada tanggal                                    2019</w:t>
      </w:r>
    </w:p>
    <w:p w:rsidR="0074321F" w:rsidRDefault="0074321F" w:rsidP="00D41858">
      <w:pPr>
        <w:spacing w:line="360" w:lineRule="auto"/>
        <w:jc w:val="right"/>
        <w:rPr>
          <w:rFonts w:ascii="Arial" w:hAnsi="Arial" w:cs="Arial"/>
          <w:sz w:val="24"/>
          <w:szCs w:val="24"/>
        </w:rPr>
      </w:pPr>
      <w:r>
        <w:rPr>
          <w:rFonts w:ascii="Arial" w:hAnsi="Arial" w:cs="Arial"/>
          <w:sz w:val="24"/>
          <w:szCs w:val="24"/>
        </w:rPr>
        <w:t>KEPALA DESA CAMPUREJO</w:t>
      </w:r>
    </w:p>
    <w:p w:rsidR="0074321F" w:rsidRDefault="0074321F" w:rsidP="00D41858">
      <w:pPr>
        <w:spacing w:line="360" w:lineRule="auto"/>
        <w:jc w:val="right"/>
        <w:rPr>
          <w:rFonts w:ascii="Arial" w:hAnsi="Arial" w:cs="Arial"/>
          <w:sz w:val="24"/>
          <w:szCs w:val="24"/>
        </w:rPr>
      </w:pPr>
    </w:p>
    <w:p w:rsidR="0074321F" w:rsidRDefault="0074321F" w:rsidP="00D41858">
      <w:pPr>
        <w:spacing w:line="360" w:lineRule="auto"/>
        <w:jc w:val="right"/>
        <w:rPr>
          <w:rFonts w:ascii="Arial" w:hAnsi="Arial" w:cs="Arial"/>
          <w:sz w:val="24"/>
          <w:szCs w:val="24"/>
        </w:rPr>
      </w:pPr>
    </w:p>
    <w:p w:rsidR="0074321F" w:rsidRPr="008A5EEF" w:rsidRDefault="0074321F" w:rsidP="00D41858">
      <w:pPr>
        <w:spacing w:line="360" w:lineRule="auto"/>
        <w:jc w:val="right"/>
        <w:rPr>
          <w:rFonts w:ascii="Arial" w:hAnsi="Arial" w:cs="Arial"/>
          <w:sz w:val="24"/>
          <w:szCs w:val="24"/>
        </w:rPr>
      </w:pPr>
      <w:r>
        <w:rPr>
          <w:rFonts w:ascii="Arial" w:hAnsi="Arial" w:cs="Arial"/>
          <w:sz w:val="24"/>
          <w:szCs w:val="24"/>
        </w:rPr>
        <w:t>EDI SAMPURNO, S.Sos.</w:t>
      </w:r>
    </w:p>
    <w:p w:rsidR="00467EB4" w:rsidRDefault="00467EB4" w:rsidP="00FA1FA7">
      <w:pPr>
        <w:spacing w:line="360" w:lineRule="auto"/>
        <w:jc w:val="center"/>
        <w:rPr>
          <w:rFonts w:ascii="Arial" w:hAnsi="Arial" w:cs="Arial"/>
          <w:b/>
          <w:sz w:val="24"/>
          <w:szCs w:val="24"/>
        </w:rPr>
      </w:pPr>
    </w:p>
    <w:p w:rsidR="00467EB4" w:rsidRDefault="00467EB4" w:rsidP="00FA1FA7">
      <w:pPr>
        <w:spacing w:line="360" w:lineRule="auto"/>
        <w:jc w:val="center"/>
        <w:rPr>
          <w:rFonts w:ascii="Arial" w:hAnsi="Arial" w:cs="Arial"/>
          <w:b/>
          <w:sz w:val="24"/>
          <w:szCs w:val="24"/>
        </w:rPr>
      </w:pPr>
    </w:p>
    <w:p w:rsidR="00467EB4" w:rsidRDefault="00467EB4" w:rsidP="00FA1FA7">
      <w:pPr>
        <w:spacing w:line="360" w:lineRule="auto"/>
        <w:jc w:val="center"/>
        <w:rPr>
          <w:rFonts w:ascii="Arial" w:hAnsi="Arial" w:cs="Arial"/>
          <w:b/>
          <w:sz w:val="24"/>
          <w:szCs w:val="24"/>
        </w:rPr>
      </w:pPr>
    </w:p>
    <w:p w:rsidR="00467EB4" w:rsidRDefault="00467EB4" w:rsidP="00FA1FA7">
      <w:pPr>
        <w:spacing w:line="360" w:lineRule="auto"/>
        <w:jc w:val="center"/>
        <w:rPr>
          <w:rFonts w:ascii="Arial" w:hAnsi="Arial" w:cs="Arial"/>
          <w:b/>
          <w:sz w:val="24"/>
          <w:szCs w:val="24"/>
        </w:rPr>
      </w:pPr>
    </w:p>
    <w:p w:rsidR="00467EB4" w:rsidRDefault="00467EB4" w:rsidP="00FA1FA7">
      <w:pPr>
        <w:spacing w:line="360" w:lineRule="auto"/>
        <w:jc w:val="center"/>
        <w:rPr>
          <w:rFonts w:ascii="Arial" w:hAnsi="Arial" w:cs="Arial"/>
          <w:b/>
          <w:sz w:val="24"/>
          <w:szCs w:val="24"/>
        </w:rPr>
      </w:pPr>
    </w:p>
    <w:p w:rsidR="00467EB4" w:rsidRDefault="00467EB4" w:rsidP="00FA1FA7">
      <w:pPr>
        <w:spacing w:line="360" w:lineRule="auto"/>
        <w:jc w:val="center"/>
        <w:rPr>
          <w:rFonts w:ascii="Arial" w:hAnsi="Arial" w:cs="Arial"/>
          <w:b/>
          <w:sz w:val="24"/>
          <w:szCs w:val="24"/>
        </w:rPr>
      </w:pPr>
    </w:p>
    <w:p w:rsidR="00467EB4" w:rsidRDefault="00467EB4" w:rsidP="00FA1FA7">
      <w:pPr>
        <w:spacing w:line="360" w:lineRule="auto"/>
        <w:jc w:val="center"/>
        <w:rPr>
          <w:rFonts w:ascii="Arial" w:hAnsi="Arial" w:cs="Arial"/>
          <w:b/>
          <w:sz w:val="24"/>
          <w:szCs w:val="24"/>
        </w:rPr>
      </w:pPr>
    </w:p>
    <w:p w:rsidR="00467EB4" w:rsidRDefault="00467EB4" w:rsidP="00FA1FA7">
      <w:pPr>
        <w:spacing w:line="360" w:lineRule="auto"/>
        <w:jc w:val="center"/>
        <w:rPr>
          <w:rFonts w:ascii="Arial" w:hAnsi="Arial" w:cs="Arial"/>
          <w:b/>
          <w:sz w:val="24"/>
          <w:szCs w:val="24"/>
        </w:rPr>
      </w:pPr>
    </w:p>
    <w:p w:rsidR="00467EB4" w:rsidRDefault="00467EB4" w:rsidP="00FA1FA7">
      <w:pPr>
        <w:spacing w:line="360" w:lineRule="auto"/>
        <w:jc w:val="center"/>
        <w:rPr>
          <w:rFonts w:ascii="Arial" w:hAnsi="Arial" w:cs="Arial"/>
          <w:b/>
          <w:sz w:val="24"/>
          <w:szCs w:val="24"/>
        </w:rPr>
      </w:pPr>
    </w:p>
    <w:p w:rsidR="00FA1FA7" w:rsidRPr="00FA1FA7" w:rsidRDefault="00FA1FA7" w:rsidP="00FA1FA7">
      <w:pPr>
        <w:spacing w:line="360" w:lineRule="auto"/>
        <w:jc w:val="center"/>
        <w:rPr>
          <w:rFonts w:ascii="Arial" w:hAnsi="Arial" w:cs="Arial"/>
          <w:b/>
          <w:sz w:val="24"/>
          <w:szCs w:val="24"/>
        </w:rPr>
      </w:pPr>
      <w:r w:rsidRPr="00FA1FA7">
        <w:rPr>
          <w:rFonts w:ascii="Arial" w:hAnsi="Arial" w:cs="Arial"/>
          <w:b/>
          <w:sz w:val="24"/>
          <w:szCs w:val="24"/>
        </w:rPr>
        <w:t>BERITA ACARA</w:t>
      </w:r>
    </w:p>
    <w:p w:rsidR="00FA1FA7" w:rsidRPr="00FA1FA7" w:rsidRDefault="00FA1FA7" w:rsidP="00FA1FA7">
      <w:pPr>
        <w:spacing w:line="360" w:lineRule="auto"/>
        <w:jc w:val="center"/>
        <w:rPr>
          <w:rFonts w:ascii="Arial" w:hAnsi="Arial" w:cs="Arial"/>
          <w:b/>
          <w:sz w:val="24"/>
          <w:szCs w:val="24"/>
        </w:rPr>
      </w:pPr>
      <w:r w:rsidRPr="00FA1FA7">
        <w:rPr>
          <w:rFonts w:ascii="Arial" w:hAnsi="Arial" w:cs="Arial"/>
          <w:b/>
          <w:sz w:val="24"/>
          <w:szCs w:val="24"/>
        </w:rPr>
        <w:t>MUSYAWARAH DESA</w:t>
      </w:r>
    </w:p>
    <w:p w:rsidR="00FA1FA7" w:rsidRPr="00FA1FA7" w:rsidRDefault="00FA1FA7" w:rsidP="00FA1FA7">
      <w:pPr>
        <w:spacing w:line="360" w:lineRule="auto"/>
        <w:jc w:val="center"/>
        <w:rPr>
          <w:rFonts w:ascii="Arial" w:hAnsi="Arial" w:cs="Arial"/>
          <w:b/>
          <w:sz w:val="24"/>
          <w:szCs w:val="24"/>
        </w:rPr>
      </w:pPr>
      <w:r w:rsidRPr="00FA1FA7">
        <w:rPr>
          <w:rFonts w:ascii="Arial" w:hAnsi="Arial" w:cs="Arial"/>
          <w:b/>
          <w:sz w:val="24"/>
          <w:szCs w:val="24"/>
        </w:rPr>
        <w:t>TENTANG RENCANA KERJA PEMERINTAH DESA (RKP)</w:t>
      </w:r>
    </w:p>
    <w:p w:rsidR="00FA1FA7" w:rsidRPr="00FA1FA7" w:rsidRDefault="00A5230D" w:rsidP="00FA1FA7">
      <w:pPr>
        <w:spacing w:line="360" w:lineRule="auto"/>
        <w:jc w:val="center"/>
        <w:rPr>
          <w:rFonts w:ascii="Arial" w:hAnsi="Arial" w:cs="Arial"/>
          <w:b/>
          <w:sz w:val="24"/>
          <w:szCs w:val="24"/>
        </w:rPr>
      </w:pPr>
      <w:r>
        <w:rPr>
          <w:rFonts w:ascii="Arial" w:hAnsi="Arial" w:cs="Arial"/>
          <w:b/>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2pt;margin-top:30.1pt;width:456.25pt;height:0;z-index:251658240" o:connectortype="straight"/>
        </w:pict>
      </w:r>
      <w:r w:rsidR="00FA1FA7" w:rsidRPr="00FA1FA7">
        <w:rPr>
          <w:rFonts w:ascii="Arial" w:hAnsi="Arial" w:cs="Arial"/>
          <w:b/>
          <w:sz w:val="24"/>
          <w:szCs w:val="24"/>
        </w:rPr>
        <w:t>DESA CAMPUREJO TAHUN 2020</w:t>
      </w:r>
    </w:p>
    <w:p w:rsidR="00FA1FA7" w:rsidRDefault="00FA1FA7" w:rsidP="00FA1FA7">
      <w:pPr>
        <w:spacing w:line="360" w:lineRule="auto"/>
        <w:rPr>
          <w:rFonts w:ascii="Arial" w:hAnsi="Arial" w:cs="Arial"/>
          <w:sz w:val="24"/>
          <w:szCs w:val="24"/>
        </w:rPr>
      </w:pPr>
    </w:p>
    <w:p w:rsidR="00FA1FA7" w:rsidRDefault="00FA1FA7" w:rsidP="00467EB4">
      <w:pPr>
        <w:spacing w:line="360" w:lineRule="auto"/>
        <w:jc w:val="both"/>
        <w:rPr>
          <w:rFonts w:ascii="Arial" w:hAnsi="Arial" w:cs="Arial"/>
          <w:sz w:val="24"/>
          <w:szCs w:val="24"/>
        </w:rPr>
      </w:pPr>
      <w:r>
        <w:rPr>
          <w:rFonts w:ascii="Arial" w:hAnsi="Arial" w:cs="Arial"/>
          <w:sz w:val="24"/>
          <w:szCs w:val="24"/>
        </w:rPr>
        <w:t>Pada Hari Rabu, tanggal sembilan bulan Oktober tahun dua ribu sembilan belas, bertempat di Balai Desa Campurejo, Kecamatan Bojonegoro, Kabupaten Bojonegoro telah dilaksanakan Musyawarah Desa (MUSDES) dengan dihadiri oleh unsur-unsur masyarakat sebagaimana daftar hadir terlampir.</w:t>
      </w:r>
    </w:p>
    <w:p w:rsidR="00FA1FA7" w:rsidRDefault="00FA1FA7" w:rsidP="00FA1FA7">
      <w:pPr>
        <w:spacing w:line="360" w:lineRule="auto"/>
        <w:rPr>
          <w:rFonts w:ascii="Arial" w:hAnsi="Arial" w:cs="Arial"/>
          <w:sz w:val="24"/>
          <w:szCs w:val="24"/>
        </w:rPr>
      </w:pPr>
      <w:r>
        <w:rPr>
          <w:rFonts w:ascii="Arial" w:hAnsi="Arial" w:cs="Arial"/>
          <w:sz w:val="24"/>
          <w:szCs w:val="24"/>
        </w:rPr>
        <w:t>Setelah memperhatikan, mendengar, dan mempertimbangkan :</w:t>
      </w:r>
    </w:p>
    <w:p w:rsidR="00FA1FA7" w:rsidRDefault="00FA1FA7" w:rsidP="00704146">
      <w:pPr>
        <w:pStyle w:val="ListParagraph"/>
        <w:numPr>
          <w:ilvl w:val="0"/>
          <w:numId w:val="60"/>
        </w:numPr>
        <w:spacing w:line="360" w:lineRule="auto"/>
        <w:jc w:val="both"/>
        <w:rPr>
          <w:rFonts w:ascii="Arial" w:hAnsi="Arial" w:cs="Arial"/>
          <w:sz w:val="24"/>
          <w:szCs w:val="24"/>
        </w:rPr>
      </w:pPr>
      <w:r>
        <w:rPr>
          <w:rFonts w:ascii="Arial" w:hAnsi="Arial" w:cs="Arial"/>
          <w:sz w:val="24"/>
          <w:szCs w:val="24"/>
        </w:rPr>
        <w:t>Sambutan-sambutan yang disampaikan pada acara pembukaan Musyawarah Desa Campurejo Kecamatan Bojonegoro yaitu :</w:t>
      </w:r>
    </w:p>
    <w:p w:rsidR="00FA1FA7" w:rsidRDefault="00FA1FA7" w:rsidP="00704146">
      <w:pPr>
        <w:pStyle w:val="ListParagraph"/>
        <w:numPr>
          <w:ilvl w:val="0"/>
          <w:numId w:val="61"/>
        </w:numPr>
        <w:spacing w:line="360" w:lineRule="auto"/>
        <w:rPr>
          <w:rFonts w:ascii="Arial" w:hAnsi="Arial" w:cs="Arial"/>
          <w:sz w:val="24"/>
          <w:szCs w:val="24"/>
        </w:rPr>
      </w:pPr>
      <w:r>
        <w:rPr>
          <w:rFonts w:ascii="Arial" w:hAnsi="Arial" w:cs="Arial"/>
          <w:sz w:val="24"/>
          <w:szCs w:val="24"/>
        </w:rPr>
        <w:t>Kepala Desa Campurejo</w:t>
      </w:r>
    </w:p>
    <w:p w:rsidR="00FA1FA7" w:rsidRDefault="00FA1FA7" w:rsidP="00704146">
      <w:pPr>
        <w:pStyle w:val="ListParagraph"/>
        <w:numPr>
          <w:ilvl w:val="0"/>
          <w:numId w:val="61"/>
        </w:numPr>
        <w:spacing w:line="360" w:lineRule="auto"/>
        <w:rPr>
          <w:rFonts w:ascii="Arial" w:hAnsi="Arial" w:cs="Arial"/>
          <w:sz w:val="24"/>
          <w:szCs w:val="24"/>
        </w:rPr>
      </w:pPr>
      <w:r>
        <w:rPr>
          <w:rFonts w:ascii="Arial" w:hAnsi="Arial" w:cs="Arial"/>
          <w:sz w:val="24"/>
          <w:szCs w:val="24"/>
        </w:rPr>
        <w:t>Ketua BPD Desa Campurejo</w:t>
      </w:r>
    </w:p>
    <w:p w:rsidR="00FA1FA7" w:rsidRDefault="00FA1FA7" w:rsidP="00704146">
      <w:pPr>
        <w:pStyle w:val="ListParagraph"/>
        <w:numPr>
          <w:ilvl w:val="0"/>
          <w:numId w:val="60"/>
        </w:numPr>
        <w:spacing w:line="360" w:lineRule="auto"/>
        <w:rPr>
          <w:rFonts w:ascii="Arial" w:hAnsi="Arial" w:cs="Arial"/>
          <w:sz w:val="24"/>
          <w:szCs w:val="24"/>
        </w:rPr>
      </w:pPr>
      <w:r>
        <w:rPr>
          <w:rFonts w:ascii="Arial" w:hAnsi="Arial" w:cs="Arial"/>
          <w:sz w:val="24"/>
          <w:szCs w:val="24"/>
        </w:rPr>
        <w:t>Pemaparan Materi Lainnya</w:t>
      </w:r>
    </w:p>
    <w:p w:rsidR="00FA1FA7" w:rsidRDefault="00FA1FA7" w:rsidP="00704146">
      <w:pPr>
        <w:pStyle w:val="ListParagraph"/>
        <w:numPr>
          <w:ilvl w:val="0"/>
          <w:numId w:val="60"/>
        </w:numPr>
        <w:spacing w:line="360" w:lineRule="auto"/>
        <w:rPr>
          <w:rFonts w:ascii="Arial" w:hAnsi="Arial" w:cs="Arial"/>
          <w:sz w:val="24"/>
          <w:szCs w:val="24"/>
        </w:rPr>
      </w:pPr>
      <w:r>
        <w:rPr>
          <w:rFonts w:ascii="Arial" w:hAnsi="Arial" w:cs="Arial"/>
          <w:sz w:val="24"/>
          <w:szCs w:val="24"/>
        </w:rPr>
        <w:t>Musyawarah Desa</w:t>
      </w:r>
    </w:p>
    <w:p w:rsidR="00FA1FA7" w:rsidRDefault="00FA1FA7" w:rsidP="00704146">
      <w:pPr>
        <w:pStyle w:val="ListParagraph"/>
        <w:numPr>
          <w:ilvl w:val="0"/>
          <w:numId w:val="60"/>
        </w:numPr>
        <w:spacing w:line="360" w:lineRule="auto"/>
        <w:jc w:val="both"/>
        <w:rPr>
          <w:rFonts w:ascii="Arial" w:hAnsi="Arial" w:cs="Arial"/>
          <w:sz w:val="24"/>
          <w:szCs w:val="24"/>
        </w:rPr>
      </w:pPr>
      <w:r>
        <w:rPr>
          <w:rFonts w:ascii="Arial" w:hAnsi="Arial" w:cs="Arial"/>
          <w:sz w:val="24"/>
          <w:szCs w:val="24"/>
        </w:rPr>
        <w:t>Tanggapan dan saran dari seluruh peserta Musyawarah Desa terhadap materi yang dipaparkan oleh pemateri sebagaimana telah dirangkum menjadi hasil keputusan Musyawarah Desa Campurejo, maka pada :</w:t>
      </w:r>
    </w:p>
    <w:p w:rsidR="00FA1FA7" w:rsidRDefault="00FA1FA7" w:rsidP="00FA1FA7">
      <w:pPr>
        <w:pStyle w:val="ListParagraph"/>
        <w:spacing w:line="360" w:lineRule="auto"/>
        <w:rPr>
          <w:rFonts w:ascii="Arial" w:hAnsi="Arial" w:cs="Arial"/>
          <w:sz w:val="24"/>
          <w:szCs w:val="24"/>
        </w:rPr>
      </w:pPr>
      <w:r>
        <w:rPr>
          <w:rFonts w:ascii="Arial" w:hAnsi="Arial" w:cs="Arial"/>
          <w:sz w:val="24"/>
          <w:szCs w:val="24"/>
        </w:rPr>
        <w:t xml:space="preserve">Hari dan Tanggal </w:t>
      </w:r>
      <w:r>
        <w:rPr>
          <w:rFonts w:ascii="Arial" w:hAnsi="Arial" w:cs="Arial"/>
          <w:sz w:val="24"/>
          <w:szCs w:val="24"/>
        </w:rPr>
        <w:tab/>
        <w:t>: Rabu , 09 Oktober 2019</w:t>
      </w:r>
    </w:p>
    <w:p w:rsidR="00FA1FA7" w:rsidRDefault="00FA1FA7" w:rsidP="00FA1FA7">
      <w:pPr>
        <w:pStyle w:val="ListParagraph"/>
        <w:spacing w:line="360" w:lineRule="auto"/>
        <w:rPr>
          <w:rFonts w:ascii="Arial" w:hAnsi="Arial" w:cs="Arial"/>
          <w:sz w:val="24"/>
          <w:szCs w:val="24"/>
        </w:rPr>
      </w:pPr>
      <w:r>
        <w:rPr>
          <w:rFonts w:ascii="Arial" w:hAnsi="Arial" w:cs="Arial"/>
          <w:sz w:val="24"/>
          <w:szCs w:val="24"/>
        </w:rPr>
        <w:t xml:space="preserve">Pukul </w:t>
      </w:r>
      <w:r>
        <w:rPr>
          <w:rFonts w:ascii="Arial" w:hAnsi="Arial" w:cs="Arial"/>
          <w:sz w:val="24"/>
          <w:szCs w:val="24"/>
        </w:rPr>
        <w:tab/>
      </w:r>
      <w:r>
        <w:rPr>
          <w:rFonts w:ascii="Arial" w:hAnsi="Arial" w:cs="Arial"/>
          <w:sz w:val="24"/>
          <w:szCs w:val="24"/>
        </w:rPr>
        <w:tab/>
      </w:r>
      <w:r>
        <w:rPr>
          <w:rFonts w:ascii="Arial" w:hAnsi="Arial" w:cs="Arial"/>
          <w:sz w:val="24"/>
          <w:szCs w:val="24"/>
        </w:rPr>
        <w:tab/>
        <w:t>: 19.30</w:t>
      </w:r>
    </w:p>
    <w:p w:rsidR="00FA1FA7" w:rsidRDefault="00FA1FA7" w:rsidP="00FA1FA7">
      <w:pPr>
        <w:pStyle w:val="ListParagraph"/>
        <w:spacing w:line="360" w:lineRule="auto"/>
        <w:rPr>
          <w:rFonts w:ascii="Arial" w:hAnsi="Arial" w:cs="Arial"/>
          <w:sz w:val="24"/>
          <w:szCs w:val="24"/>
        </w:rPr>
      </w:pPr>
      <w:r>
        <w:rPr>
          <w:rFonts w:ascii="Arial" w:hAnsi="Arial" w:cs="Arial"/>
          <w:sz w:val="24"/>
          <w:szCs w:val="24"/>
        </w:rPr>
        <w:lastRenderedPageBreak/>
        <w:t xml:space="preserve">Tempat </w:t>
      </w:r>
      <w:r>
        <w:rPr>
          <w:rFonts w:ascii="Arial" w:hAnsi="Arial" w:cs="Arial"/>
          <w:sz w:val="24"/>
          <w:szCs w:val="24"/>
        </w:rPr>
        <w:tab/>
      </w:r>
      <w:r>
        <w:rPr>
          <w:rFonts w:ascii="Arial" w:hAnsi="Arial" w:cs="Arial"/>
          <w:sz w:val="24"/>
          <w:szCs w:val="24"/>
        </w:rPr>
        <w:tab/>
        <w:t>: Balai Desa Campurejo</w:t>
      </w:r>
    </w:p>
    <w:p w:rsidR="00FA1FA7" w:rsidRDefault="00FA1FA7" w:rsidP="00FA1FA7">
      <w:pPr>
        <w:spacing w:line="360" w:lineRule="auto"/>
        <w:rPr>
          <w:rFonts w:ascii="Arial" w:hAnsi="Arial" w:cs="Arial"/>
          <w:sz w:val="24"/>
          <w:szCs w:val="24"/>
        </w:rPr>
      </w:pPr>
      <w:r>
        <w:rPr>
          <w:rFonts w:ascii="Arial" w:hAnsi="Arial" w:cs="Arial"/>
          <w:sz w:val="24"/>
          <w:szCs w:val="24"/>
        </w:rPr>
        <w:t xml:space="preserve">MENYEPAKATI </w:t>
      </w:r>
    </w:p>
    <w:p w:rsidR="00FA1FA7" w:rsidRDefault="00FA1FA7" w:rsidP="00467EB4">
      <w:pPr>
        <w:spacing w:line="360" w:lineRule="auto"/>
        <w:ind w:left="2268" w:hanging="2268"/>
        <w:jc w:val="both"/>
        <w:rPr>
          <w:rFonts w:ascii="Arial" w:hAnsi="Arial" w:cs="Arial"/>
          <w:sz w:val="24"/>
          <w:szCs w:val="24"/>
        </w:rPr>
      </w:pPr>
      <w:r>
        <w:rPr>
          <w:rFonts w:ascii="Arial" w:hAnsi="Arial" w:cs="Arial"/>
          <w:sz w:val="24"/>
          <w:szCs w:val="24"/>
        </w:rPr>
        <w:t>KESATU</w:t>
      </w:r>
      <w:r>
        <w:rPr>
          <w:rFonts w:ascii="Arial" w:hAnsi="Arial" w:cs="Arial"/>
          <w:sz w:val="24"/>
          <w:szCs w:val="24"/>
        </w:rPr>
        <w:tab/>
        <w:t>: Kegiatan Prioritas, Sasaran, yang disertai target dan kebutuhan pendanaan dalam Rencana Kerja Pemerintah Hasil Musyawarah Desa Campurejo Kecamatan Bojonegoro Tahun 2020 sebagaimana tercantum dalam Lampiran.</w:t>
      </w:r>
    </w:p>
    <w:p w:rsidR="00FA1FA7" w:rsidRDefault="00FA1FA7" w:rsidP="00467EB4">
      <w:pPr>
        <w:spacing w:line="360" w:lineRule="auto"/>
        <w:ind w:left="2268" w:hanging="2268"/>
        <w:rPr>
          <w:rFonts w:ascii="Arial" w:hAnsi="Arial" w:cs="Arial"/>
          <w:sz w:val="24"/>
          <w:szCs w:val="24"/>
        </w:rPr>
      </w:pPr>
      <w:r>
        <w:rPr>
          <w:rFonts w:ascii="Arial" w:hAnsi="Arial" w:cs="Arial"/>
          <w:sz w:val="24"/>
          <w:szCs w:val="24"/>
        </w:rPr>
        <w:t xml:space="preserve">KEDUA </w:t>
      </w:r>
      <w:r>
        <w:rPr>
          <w:rFonts w:ascii="Arial" w:hAnsi="Arial" w:cs="Arial"/>
          <w:sz w:val="24"/>
          <w:szCs w:val="24"/>
        </w:rPr>
        <w:tab/>
        <w:t>: Berita Acara ini dijadikan sebagai bahan penyusunan rancangan RKP Desa Campurejo Kecamatan Bojonegoro Tahun 2020.</w:t>
      </w:r>
    </w:p>
    <w:p w:rsidR="00FA1FA7" w:rsidRPr="00FA1FA7" w:rsidRDefault="00FA1FA7" w:rsidP="00FA1FA7">
      <w:pPr>
        <w:spacing w:line="360" w:lineRule="auto"/>
        <w:rPr>
          <w:rFonts w:ascii="Arial" w:hAnsi="Arial" w:cs="Arial"/>
          <w:sz w:val="24"/>
          <w:szCs w:val="24"/>
        </w:rPr>
      </w:pPr>
      <w:r>
        <w:rPr>
          <w:rFonts w:ascii="Arial" w:hAnsi="Arial" w:cs="Arial"/>
          <w:sz w:val="24"/>
          <w:szCs w:val="24"/>
        </w:rPr>
        <w:t>Demikian Berita Acara ini dibuat dan disahkan untuk digunakan sebagaimana mestinya.</w:t>
      </w:r>
    </w:p>
    <w:sectPr w:rsidR="00FA1FA7" w:rsidRPr="00FA1FA7" w:rsidSect="00CB55F2">
      <w:pgSz w:w="12242" w:h="18711" w:code="5"/>
      <w:pgMar w:top="1134" w:right="1134"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071A"/>
    <w:multiLevelType w:val="hybridMultilevel"/>
    <w:tmpl w:val="3E2EDB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E62E11"/>
    <w:multiLevelType w:val="hybridMultilevel"/>
    <w:tmpl w:val="A99A06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BC6238"/>
    <w:multiLevelType w:val="hybridMultilevel"/>
    <w:tmpl w:val="B5F40A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EB54F9"/>
    <w:multiLevelType w:val="hybridMultilevel"/>
    <w:tmpl w:val="FE5A88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2A1A6A"/>
    <w:multiLevelType w:val="hybridMultilevel"/>
    <w:tmpl w:val="C4403E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6E478A"/>
    <w:multiLevelType w:val="hybridMultilevel"/>
    <w:tmpl w:val="61BA88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A27F88"/>
    <w:multiLevelType w:val="hybridMultilevel"/>
    <w:tmpl w:val="A2F41A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E96AD4"/>
    <w:multiLevelType w:val="hybridMultilevel"/>
    <w:tmpl w:val="A1E2EFC8"/>
    <w:lvl w:ilvl="0" w:tplc="6A5843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94C2570"/>
    <w:multiLevelType w:val="hybridMultilevel"/>
    <w:tmpl w:val="D8166F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910A60"/>
    <w:multiLevelType w:val="hybridMultilevel"/>
    <w:tmpl w:val="67720C5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EC81BC2"/>
    <w:multiLevelType w:val="hybridMultilevel"/>
    <w:tmpl w:val="432C84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5C18D2"/>
    <w:multiLevelType w:val="hybridMultilevel"/>
    <w:tmpl w:val="17BA7B12"/>
    <w:lvl w:ilvl="0" w:tplc="D8025C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4883E0D"/>
    <w:multiLevelType w:val="hybridMultilevel"/>
    <w:tmpl w:val="8806D1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AB4799"/>
    <w:multiLevelType w:val="multilevel"/>
    <w:tmpl w:val="E90E63F6"/>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27105DE2"/>
    <w:multiLevelType w:val="hybridMultilevel"/>
    <w:tmpl w:val="0928B5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AF6AD5"/>
    <w:multiLevelType w:val="multilevel"/>
    <w:tmpl w:val="9D80E0FA"/>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16">
    <w:nsid w:val="290E29C8"/>
    <w:multiLevelType w:val="multilevel"/>
    <w:tmpl w:val="563CB582"/>
    <w:name w:val="WW8Num3622222424222"/>
    <w:lvl w:ilvl="0">
      <w:start w:val="1"/>
      <w:numFmt w:val="decimal"/>
      <w:lvlText w:val="%1."/>
      <w:lvlJc w:val="left"/>
      <w:pPr>
        <w:tabs>
          <w:tab w:val="num" w:pos="786"/>
        </w:tabs>
        <w:ind w:left="786" w:hanging="360"/>
      </w:pPr>
      <w:rPr>
        <w:rFonts w:hint="default"/>
      </w:rPr>
    </w:lvl>
    <w:lvl w:ilvl="1">
      <w:start w:val="1"/>
      <w:numFmt w:val="decimal"/>
      <w:isLgl/>
      <w:lvlText w:val="%1.%2"/>
      <w:lvlJc w:val="left"/>
      <w:pPr>
        <w:ind w:left="900" w:hanging="360"/>
      </w:pPr>
      <w:rPr>
        <w:rFonts w:hint="default"/>
      </w:rPr>
    </w:lvl>
    <w:lvl w:ilvl="2">
      <w:start w:val="1"/>
      <w:numFmt w:val="lowerLetter"/>
      <w:lvlText w:val="%3."/>
      <w:lvlJc w:val="left"/>
      <w:pPr>
        <w:ind w:left="1146" w:hanging="720"/>
      </w:pPr>
      <w:rPr>
        <w:rFonts w:hint="default"/>
      </w:rPr>
    </w:lvl>
    <w:lvl w:ilvl="3">
      <w:start w:val="1"/>
      <w:numFmt w:val="lowerLetter"/>
      <w:lvlText w:val="%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nsid w:val="2CAD2DBD"/>
    <w:multiLevelType w:val="hybridMultilevel"/>
    <w:tmpl w:val="C54685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2DF5C99"/>
    <w:multiLevelType w:val="hybridMultilevel"/>
    <w:tmpl w:val="495CC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721943"/>
    <w:multiLevelType w:val="hybridMultilevel"/>
    <w:tmpl w:val="A1907A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1B6662"/>
    <w:multiLevelType w:val="hybridMultilevel"/>
    <w:tmpl w:val="0F849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6C27A4F"/>
    <w:multiLevelType w:val="hybridMultilevel"/>
    <w:tmpl w:val="9CE47B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910411"/>
    <w:multiLevelType w:val="hybridMultilevel"/>
    <w:tmpl w:val="101A0B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C46048F"/>
    <w:multiLevelType w:val="hybridMultilevel"/>
    <w:tmpl w:val="D50A81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C4D061A"/>
    <w:multiLevelType w:val="hybridMultilevel"/>
    <w:tmpl w:val="A7E0BA6E"/>
    <w:lvl w:ilvl="0" w:tplc="10E0E5DC">
      <w:start w:val="1"/>
      <w:numFmt w:val="lowerLetter"/>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25">
    <w:nsid w:val="450F0753"/>
    <w:multiLevelType w:val="hybridMultilevel"/>
    <w:tmpl w:val="B184AB06"/>
    <w:lvl w:ilvl="0" w:tplc="CA025F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50F1C93"/>
    <w:multiLevelType w:val="hybridMultilevel"/>
    <w:tmpl w:val="E2B85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58F4C21"/>
    <w:multiLevelType w:val="hybridMultilevel"/>
    <w:tmpl w:val="9D8234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3E6044"/>
    <w:multiLevelType w:val="hybridMultilevel"/>
    <w:tmpl w:val="198EBE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8121F99"/>
    <w:multiLevelType w:val="hybridMultilevel"/>
    <w:tmpl w:val="A21ED7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E79368A"/>
    <w:multiLevelType w:val="hybridMultilevel"/>
    <w:tmpl w:val="00B0B8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01867BE"/>
    <w:multiLevelType w:val="hybridMultilevel"/>
    <w:tmpl w:val="AC7EC8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1585327"/>
    <w:multiLevelType w:val="hybridMultilevel"/>
    <w:tmpl w:val="107CC6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2246905"/>
    <w:multiLevelType w:val="hybridMultilevel"/>
    <w:tmpl w:val="12A80CBA"/>
    <w:lvl w:ilvl="0" w:tplc="0409000F">
      <w:start w:val="1"/>
      <w:numFmt w:val="decimal"/>
      <w:lvlText w:val="%1."/>
      <w:lvlJc w:val="left"/>
      <w:pPr>
        <w:ind w:left="720" w:hanging="360"/>
      </w:pPr>
      <w:rPr>
        <w:rFonts w:hint="default"/>
      </w:rPr>
    </w:lvl>
    <w:lvl w:ilvl="1" w:tplc="8D767912">
      <w:start w:val="1"/>
      <w:numFmt w:val="decimal"/>
      <w:lvlText w:val="%2."/>
      <w:lvlJc w:val="left"/>
      <w:pPr>
        <w:ind w:left="2340" w:hanging="12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2D2E0A"/>
    <w:multiLevelType w:val="hybridMultilevel"/>
    <w:tmpl w:val="CE4025A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53AD632B"/>
    <w:multiLevelType w:val="multilevel"/>
    <w:tmpl w:val="5306A290"/>
    <w:lvl w:ilvl="0">
      <w:start w:val="4"/>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6">
    <w:nsid w:val="56B8213F"/>
    <w:multiLevelType w:val="hybridMultilevel"/>
    <w:tmpl w:val="25741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9A55D81"/>
    <w:multiLevelType w:val="hybridMultilevel"/>
    <w:tmpl w:val="CECAA3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EC62169"/>
    <w:multiLevelType w:val="hybridMultilevel"/>
    <w:tmpl w:val="B30EBE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F660A1C"/>
    <w:multiLevelType w:val="hybridMultilevel"/>
    <w:tmpl w:val="F97E08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0351322"/>
    <w:multiLevelType w:val="hybridMultilevel"/>
    <w:tmpl w:val="69EE69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08E6AF9"/>
    <w:multiLevelType w:val="hybridMultilevel"/>
    <w:tmpl w:val="5768C1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0F90289"/>
    <w:multiLevelType w:val="hybridMultilevel"/>
    <w:tmpl w:val="104A5E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1BB13BB"/>
    <w:multiLevelType w:val="hybridMultilevel"/>
    <w:tmpl w:val="9E98A6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2355AAA"/>
    <w:multiLevelType w:val="hybridMultilevel"/>
    <w:tmpl w:val="231C6A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3B43FAC"/>
    <w:multiLevelType w:val="hybridMultilevel"/>
    <w:tmpl w:val="FD8203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6516C4B"/>
    <w:multiLevelType w:val="hybridMultilevel"/>
    <w:tmpl w:val="79E0F852"/>
    <w:lvl w:ilvl="0" w:tplc="98183B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67B02B00"/>
    <w:multiLevelType w:val="multilevel"/>
    <w:tmpl w:val="BB6CBBD6"/>
    <w:lvl w:ilvl="0">
      <w:start w:val="4"/>
      <w:numFmt w:val="decimal"/>
      <w:lvlText w:val="%1"/>
      <w:lvlJc w:val="left"/>
      <w:pPr>
        <w:ind w:left="360" w:hanging="360"/>
      </w:pPr>
      <w:rPr>
        <w:rFonts w:hint="default"/>
      </w:rPr>
    </w:lvl>
    <w:lvl w:ilvl="1">
      <w:start w:val="6"/>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48">
    <w:nsid w:val="69745DD0"/>
    <w:multiLevelType w:val="hybridMultilevel"/>
    <w:tmpl w:val="78DADD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B405569"/>
    <w:multiLevelType w:val="hybridMultilevel"/>
    <w:tmpl w:val="D660B09A"/>
    <w:lvl w:ilvl="0" w:tplc="07D23E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6B45149C"/>
    <w:multiLevelType w:val="multilevel"/>
    <w:tmpl w:val="9B4E77C4"/>
    <w:lvl w:ilvl="0">
      <w:start w:val="2"/>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51">
    <w:nsid w:val="6C7A6527"/>
    <w:multiLevelType w:val="hybridMultilevel"/>
    <w:tmpl w:val="EBFA9A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0F064DA"/>
    <w:multiLevelType w:val="hybridMultilevel"/>
    <w:tmpl w:val="A9440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12263C6"/>
    <w:multiLevelType w:val="hybridMultilevel"/>
    <w:tmpl w:val="1EAC26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15647D9"/>
    <w:multiLevelType w:val="hybridMultilevel"/>
    <w:tmpl w:val="88386C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3C358F5"/>
    <w:multiLevelType w:val="hybridMultilevel"/>
    <w:tmpl w:val="9B68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5145980"/>
    <w:multiLevelType w:val="hybridMultilevel"/>
    <w:tmpl w:val="65FE2A40"/>
    <w:lvl w:ilvl="0" w:tplc="3296EF8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58A0D14"/>
    <w:multiLevelType w:val="multilevel"/>
    <w:tmpl w:val="FA286B78"/>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58">
    <w:nsid w:val="7C6E5FF5"/>
    <w:multiLevelType w:val="hybridMultilevel"/>
    <w:tmpl w:val="9B68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CD54490"/>
    <w:multiLevelType w:val="hybridMultilevel"/>
    <w:tmpl w:val="FCBED0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DC8415F"/>
    <w:multiLevelType w:val="hybridMultilevel"/>
    <w:tmpl w:val="218C74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F523001"/>
    <w:multiLevelType w:val="hybridMultilevel"/>
    <w:tmpl w:val="70B44B02"/>
    <w:lvl w:ilvl="0" w:tplc="3CA4BC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6"/>
  </w:num>
  <w:num w:numId="2">
    <w:abstractNumId w:val="6"/>
  </w:num>
  <w:num w:numId="3">
    <w:abstractNumId w:val="43"/>
  </w:num>
  <w:num w:numId="4">
    <w:abstractNumId w:val="52"/>
  </w:num>
  <w:num w:numId="5">
    <w:abstractNumId w:val="31"/>
  </w:num>
  <w:num w:numId="6">
    <w:abstractNumId w:val="20"/>
  </w:num>
  <w:num w:numId="7">
    <w:abstractNumId w:val="3"/>
  </w:num>
  <w:num w:numId="8">
    <w:abstractNumId w:val="18"/>
  </w:num>
  <w:num w:numId="9">
    <w:abstractNumId w:val="38"/>
  </w:num>
  <w:num w:numId="10">
    <w:abstractNumId w:val="40"/>
  </w:num>
  <w:num w:numId="11">
    <w:abstractNumId w:val="58"/>
  </w:num>
  <w:num w:numId="12">
    <w:abstractNumId w:val="53"/>
  </w:num>
  <w:num w:numId="13">
    <w:abstractNumId w:val="54"/>
  </w:num>
  <w:num w:numId="14">
    <w:abstractNumId w:val="55"/>
  </w:num>
  <w:num w:numId="15">
    <w:abstractNumId w:val="33"/>
  </w:num>
  <w:num w:numId="16">
    <w:abstractNumId w:val="56"/>
  </w:num>
  <w:num w:numId="17">
    <w:abstractNumId w:val="9"/>
  </w:num>
  <w:num w:numId="18">
    <w:abstractNumId w:val="34"/>
  </w:num>
  <w:num w:numId="19">
    <w:abstractNumId w:val="32"/>
  </w:num>
  <w:num w:numId="20">
    <w:abstractNumId w:val="13"/>
  </w:num>
  <w:num w:numId="21">
    <w:abstractNumId w:val="7"/>
  </w:num>
  <w:num w:numId="22">
    <w:abstractNumId w:val="11"/>
  </w:num>
  <w:num w:numId="23">
    <w:abstractNumId w:val="49"/>
  </w:num>
  <w:num w:numId="24">
    <w:abstractNumId w:val="61"/>
  </w:num>
  <w:num w:numId="25">
    <w:abstractNumId w:val="24"/>
  </w:num>
  <w:num w:numId="26">
    <w:abstractNumId w:val="51"/>
  </w:num>
  <w:num w:numId="27">
    <w:abstractNumId w:val="4"/>
  </w:num>
  <w:num w:numId="28">
    <w:abstractNumId w:val="10"/>
  </w:num>
  <w:num w:numId="29">
    <w:abstractNumId w:val="27"/>
  </w:num>
  <w:num w:numId="30">
    <w:abstractNumId w:val="60"/>
  </w:num>
  <w:num w:numId="31">
    <w:abstractNumId w:val="19"/>
  </w:num>
  <w:num w:numId="32">
    <w:abstractNumId w:val="17"/>
  </w:num>
  <w:num w:numId="33">
    <w:abstractNumId w:val="41"/>
  </w:num>
  <w:num w:numId="34">
    <w:abstractNumId w:val="12"/>
  </w:num>
  <w:num w:numId="35">
    <w:abstractNumId w:val="1"/>
  </w:num>
  <w:num w:numId="36">
    <w:abstractNumId w:val="15"/>
  </w:num>
  <w:num w:numId="37">
    <w:abstractNumId w:val="50"/>
  </w:num>
  <w:num w:numId="38">
    <w:abstractNumId w:val="2"/>
  </w:num>
  <w:num w:numId="39">
    <w:abstractNumId w:val="37"/>
  </w:num>
  <w:num w:numId="40">
    <w:abstractNumId w:val="0"/>
  </w:num>
  <w:num w:numId="41">
    <w:abstractNumId w:val="30"/>
  </w:num>
  <w:num w:numId="42">
    <w:abstractNumId w:val="57"/>
  </w:num>
  <w:num w:numId="43">
    <w:abstractNumId w:val="44"/>
  </w:num>
  <w:num w:numId="44">
    <w:abstractNumId w:val="59"/>
  </w:num>
  <w:num w:numId="45">
    <w:abstractNumId w:val="39"/>
  </w:num>
  <w:num w:numId="46">
    <w:abstractNumId w:val="5"/>
  </w:num>
  <w:num w:numId="47">
    <w:abstractNumId w:val="8"/>
  </w:num>
  <w:num w:numId="48">
    <w:abstractNumId w:val="35"/>
  </w:num>
  <w:num w:numId="49">
    <w:abstractNumId w:val="47"/>
  </w:num>
  <w:num w:numId="50">
    <w:abstractNumId w:val="23"/>
  </w:num>
  <w:num w:numId="51">
    <w:abstractNumId w:val="28"/>
  </w:num>
  <w:num w:numId="52">
    <w:abstractNumId w:val="14"/>
  </w:num>
  <w:num w:numId="53">
    <w:abstractNumId w:val="45"/>
  </w:num>
  <w:num w:numId="54">
    <w:abstractNumId w:val="25"/>
  </w:num>
  <w:num w:numId="55">
    <w:abstractNumId w:val="26"/>
  </w:num>
  <w:num w:numId="56">
    <w:abstractNumId w:val="29"/>
  </w:num>
  <w:num w:numId="57">
    <w:abstractNumId w:val="48"/>
  </w:num>
  <w:num w:numId="58">
    <w:abstractNumId w:val="22"/>
  </w:num>
  <w:num w:numId="59">
    <w:abstractNumId w:val="21"/>
  </w:num>
  <w:num w:numId="60">
    <w:abstractNumId w:val="42"/>
  </w:num>
  <w:num w:numId="61">
    <w:abstractNumId w:val="4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F2211A"/>
    <w:rsid w:val="000A3590"/>
    <w:rsid w:val="000B577D"/>
    <w:rsid w:val="001320A2"/>
    <w:rsid w:val="001776A6"/>
    <w:rsid w:val="00186243"/>
    <w:rsid w:val="00192DB9"/>
    <w:rsid w:val="001A60EE"/>
    <w:rsid w:val="002A1E57"/>
    <w:rsid w:val="002D1F85"/>
    <w:rsid w:val="002D638C"/>
    <w:rsid w:val="00304F7B"/>
    <w:rsid w:val="003251EA"/>
    <w:rsid w:val="003468F9"/>
    <w:rsid w:val="003673DE"/>
    <w:rsid w:val="003A108C"/>
    <w:rsid w:val="004465A2"/>
    <w:rsid w:val="00467EB4"/>
    <w:rsid w:val="004A3028"/>
    <w:rsid w:val="004E1904"/>
    <w:rsid w:val="00501F27"/>
    <w:rsid w:val="00532BB4"/>
    <w:rsid w:val="005D7588"/>
    <w:rsid w:val="005E5722"/>
    <w:rsid w:val="005F5AF7"/>
    <w:rsid w:val="00612C71"/>
    <w:rsid w:val="006855E3"/>
    <w:rsid w:val="006A146D"/>
    <w:rsid w:val="006D3A35"/>
    <w:rsid w:val="00704146"/>
    <w:rsid w:val="0071237E"/>
    <w:rsid w:val="00717A2F"/>
    <w:rsid w:val="0074321F"/>
    <w:rsid w:val="007B1E93"/>
    <w:rsid w:val="007B21B9"/>
    <w:rsid w:val="007E36A6"/>
    <w:rsid w:val="008416F9"/>
    <w:rsid w:val="008A2DAA"/>
    <w:rsid w:val="008A4ABD"/>
    <w:rsid w:val="008A5EEF"/>
    <w:rsid w:val="008E1F1B"/>
    <w:rsid w:val="008E56C7"/>
    <w:rsid w:val="009866C7"/>
    <w:rsid w:val="009C143E"/>
    <w:rsid w:val="00A161E2"/>
    <w:rsid w:val="00A16CF4"/>
    <w:rsid w:val="00A445A1"/>
    <w:rsid w:val="00A5230D"/>
    <w:rsid w:val="00A5337A"/>
    <w:rsid w:val="00A56C48"/>
    <w:rsid w:val="00AE0E1B"/>
    <w:rsid w:val="00AE54B3"/>
    <w:rsid w:val="00B14092"/>
    <w:rsid w:val="00B37D8D"/>
    <w:rsid w:val="00B45061"/>
    <w:rsid w:val="00B53A68"/>
    <w:rsid w:val="00B871EE"/>
    <w:rsid w:val="00B87611"/>
    <w:rsid w:val="00B92CB5"/>
    <w:rsid w:val="00BA4C89"/>
    <w:rsid w:val="00BB7726"/>
    <w:rsid w:val="00C46FCC"/>
    <w:rsid w:val="00C743D7"/>
    <w:rsid w:val="00C83532"/>
    <w:rsid w:val="00CB55F2"/>
    <w:rsid w:val="00CC241A"/>
    <w:rsid w:val="00CC5B20"/>
    <w:rsid w:val="00D124A1"/>
    <w:rsid w:val="00D41858"/>
    <w:rsid w:val="00D50693"/>
    <w:rsid w:val="00D66545"/>
    <w:rsid w:val="00DE7E48"/>
    <w:rsid w:val="00E127AF"/>
    <w:rsid w:val="00E22513"/>
    <w:rsid w:val="00E70AAA"/>
    <w:rsid w:val="00ED31CD"/>
    <w:rsid w:val="00F1175E"/>
    <w:rsid w:val="00F2211A"/>
    <w:rsid w:val="00F31183"/>
    <w:rsid w:val="00F8198B"/>
    <w:rsid w:val="00FA1FA7"/>
    <w:rsid w:val="00FD4E6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93"/>
    <w:pPr>
      <w:ind w:left="720"/>
      <w:contextualSpacing/>
    </w:pPr>
  </w:style>
  <w:style w:type="paragraph" w:styleId="BalloonText">
    <w:name w:val="Balloon Text"/>
    <w:basedOn w:val="Normal"/>
    <w:link w:val="BalloonTextChar"/>
    <w:uiPriority w:val="99"/>
    <w:semiHidden/>
    <w:unhideWhenUsed/>
    <w:rsid w:val="008E5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6C7"/>
    <w:rPr>
      <w:rFonts w:ascii="Tahoma" w:hAnsi="Tahoma" w:cs="Tahoma"/>
      <w:sz w:val="16"/>
      <w:szCs w:val="16"/>
    </w:rPr>
  </w:style>
  <w:style w:type="table" w:styleId="TableGrid">
    <w:name w:val="Table Grid"/>
    <w:basedOn w:val="TableNormal"/>
    <w:uiPriority w:val="59"/>
    <w:rsid w:val="003673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0EA5-522A-4BAB-958B-1D36E224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2019-12-05T03:41:00Z</dcterms:created>
  <dcterms:modified xsi:type="dcterms:W3CDTF">2019-12-05T03:41:00Z</dcterms:modified>
</cp:coreProperties>
</file>